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BEE37" w14:textId="6AD8E83D" w:rsidR="008322B9" w:rsidRPr="008322B9" w:rsidRDefault="00FB4EC5" w:rsidP="008322B9">
      <w:pPr>
        <w:pStyle w:val="Title"/>
        <w:tabs>
          <w:tab w:val="left" w:pos="804"/>
          <w:tab w:val="left" w:pos="805"/>
        </w:tabs>
        <w:jc w:val="center"/>
        <w:rPr>
          <w:b/>
          <w:bCs/>
          <w:sz w:val="52"/>
          <w:szCs w:val="52"/>
          <w:lang w:val="en-GB"/>
        </w:rPr>
      </w:pPr>
      <w:r>
        <w:rPr>
          <w:b/>
          <w:bCs/>
          <w:sz w:val="52"/>
          <w:szCs w:val="52"/>
          <w:lang w:val="en-GB"/>
        </w:rPr>
        <w:t>WHITTLEBURY</w:t>
      </w:r>
      <w:r w:rsidR="000475FD">
        <w:rPr>
          <w:b/>
          <w:bCs/>
          <w:sz w:val="52"/>
          <w:szCs w:val="52"/>
          <w:lang w:val="en-GB"/>
        </w:rPr>
        <w:t xml:space="preserve"> PARISH COUNCIL</w:t>
      </w:r>
    </w:p>
    <w:p w14:paraId="4671587F" w14:textId="239E5D6B" w:rsidR="00A45402" w:rsidRPr="00C06718" w:rsidRDefault="008322B9" w:rsidP="008322B9">
      <w:pPr>
        <w:pStyle w:val="Title"/>
        <w:tabs>
          <w:tab w:val="left" w:pos="804"/>
          <w:tab w:val="left" w:pos="805"/>
        </w:tabs>
        <w:jc w:val="center"/>
        <w:rPr>
          <w:b/>
          <w:bCs/>
          <w:sz w:val="52"/>
          <w:szCs w:val="52"/>
          <w:lang w:val="en-GB"/>
        </w:rPr>
      </w:pPr>
      <w:r w:rsidRPr="00C06718">
        <w:rPr>
          <w:b/>
          <w:bCs/>
          <w:sz w:val="52"/>
          <w:szCs w:val="52"/>
          <w:lang w:val="en-GB"/>
        </w:rPr>
        <w:t>Member Code of Conduct</w:t>
      </w:r>
    </w:p>
    <w:p w14:paraId="555CC66A" w14:textId="77777777" w:rsidR="00A45402" w:rsidRPr="00C06718" w:rsidRDefault="00A45402" w:rsidP="008322B9">
      <w:pPr>
        <w:pStyle w:val="Title"/>
        <w:tabs>
          <w:tab w:val="left" w:pos="804"/>
          <w:tab w:val="left" w:pos="805"/>
        </w:tabs>
        <w:jc w:val="center"/>
        <w:rPr>
          <w:sz w:val="52"/>
          <w:szCs w:val="52"/>
          <w:lang w:val="en-GB"/>
        </w:rPr>
      </w:pPr>
    </w:p>
    <w:p w14:paraId="58FC850B" w14:textId="0675F68A" w:rsidR="00DD5B31" w:rsidRPr="00C06718" w:rsidRDefault="002225F8">
      <w:pPr>
        <w:pStyle w:val="Heading1"/>
        <w:spacing w:before="7" w:line="367" w:lineRule="auto"/>
        <w:ind w:left="127" w:right="6038" w:firstLine="0"/>
        <w:rPr>
          <w:lang w:val="en-GB"/>
        </w:rPr>
      </w:pPr>
      <w:r w:rsidRPr="00C06718">
        <w:rPr>
          <w:color w:val="231F20"/>
          <w:lang w:val="en-GB"/>
        </w:rPr>
        <w:t>SECTION</w:t>
      </w:r>
      <w:r w:rsidRPr="00C06718">
        <w:rPr>
          <w:color w:val="231F20"/>
          <w:spacing w:val="28"/>
          <w:lang w:val="en-GB"/>
        </w:rPr>
        <w:t xml:space="preserve"> </w:t>
      </w:r>
      <w:r w:rsidRPr="00C06718">
        <w:rPr>
          <w:color w:val="231F20"/>
          <w:lang w:val="en-GB"/>
        </w:rPr>
        <w:t>1:</w:t>
      </w:r>
      <w:r w:rsidRPr="00C06718">
        <w:rPr>
          <w:color w:val="231F20"/>
          <w:spacing w:val="27"/>
          <w:lang w:val="en-GB"/>
        </w:rPr>
        <w:t xml:space="preserve"> </w:t>
      </w:r>
      <w:r w:rsidRPr="00C06718">
        <w:rPr>
          <w:color w:val="231F20"/>
          <w:lang w:val="en-GB"/>
        </w:rPr>
        <w:t>INTRODUCTION</w:t>
      </w:r>
    </w:p>
    <w:p w14:paraId="58FC850C" w14:textId="77777777" w:rsidR="00DD5B31" w:rsidRPr="00C06718" w:rsidRDefault="00DD5B31">
      <w:pPr>
        <w:pStyle w:val="BodyText"/>
        <w:rPr>
          <w:b/>
          <w:sz w:val="23"/>
          <w:lang w:val="en-GB"/>
        </w:rPr>
      </w:pPr>
    </w:p>
    <w:p w14:paraId="58FC850D" w14:textId="41698D4B" w:rsidR="00DD5B31" w:rsidRPr="00C06718" w:rsidRDefault="002225F8">
      <w:pPr>
        <w:pStyle w:val="BodyText"/>
        <w:spacing w:line="247" w:lineRule="auto"/>
        <w:ind w:left="127"/>
        <w:rPr>
          <w:lang w:val="en-GB"/>
        </w:rPr>
      </w:pP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3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Members’</w:t>
      </w:r>
      <w:r w:rsidRPr="00C06718">
        <w:rPr>
          <w:color w:val="231F20"/>
          <w:spacing w:val="3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Code</w:t>
      </w:r>
      <w:r w:rsidRPr="00C06718">
        <w:rPr>
          <w:color w:val="231F20"/>
          <w:spacing w:val="3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3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Conduct</w:t>
      </w:r>
      <w:r w:rsidRPr="00C06718">
        <w:rPr>
          <w:color w:val="231F20"/>
          <w:spacing w:val="3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is</w:t>
      </w:r>
      <w:r w:rsidRPr="00C06718">
        <w:rPr>
          <w:color w:val="231F20"/>
          <w:spacing w:val="3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intended</w:t>
      </w:r>
      <w:r w:rsidRPr="00C06718">
        <w:rPr>
          <w:color w:val="231F20"/>
          <w:spacing w:val="3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3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promote</w:t>
      </w:r>
      <w:r w:rsidRPr="00C06718">
        <w:rPr>
          <w:color w:val="231F20"/>
          <w:spacing w:val="3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high</w:t>
      </w:r>
      <w:r w:rsidRPr="00C06718">
        <w:rPr>
          <w:color w:val="231F20"/>
          <w:spacing w:val="3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standards</w:t>
      </w:r>
      <w:r w:rsidRPr="00C06718">
        <w:rPr>
          <w:color w:val="231F20"/>
          <w:spacing w:val="4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3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behaviour</w:t>
      </w:r>
      <w:r w:rsidRPr="00C06718">
        <w:rPr>
          <w:color w:val="231F20"/>
          <w:spacing w:val="-6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amongst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Councillors.</w:t>
      </w:r>
    </w:p>
    <w:p w14:paraId="58FC850E" w14:textId="77777777" w:rsidR="00DD5B31" w:rsidRPr="00C06718" w:rsidRDefault="00DD5B31">
      <w:pPr>
        <w:pStyle w:val="BodyText"/>
        <w:spacing w:before="5"/>
        <w:rPr>
          <w:lang w:val="en-GB"/>
        </w:rPr>
      </w:pPr>
    </w:p>
    <w:p w14:paraId="58FC850F" w14:textId="77777777" w:rsidR="00DD5B31" w:rsidRPr="00C06718" w:rsidRDefault="002225F8">
      <w:pPr>
        <w:pStyle w:val="BodyText"/>
        <w:spacing w:line="247" w:lineRule="auto"/>
        <w:ind w:left="127"/>
        <w:rPr>
          <w:lang w:val="en-GB"/>
        </w:rPr>
      </w:pPr>
      <w:r w:rsidRPr="00C06718">
        <w:rPr>
          <w:color w:val="231F20"/>
          <w:lang w:val="en-GB"/>
        </w:rPr>
        <w:t>The</w:t>
      </w:r>
      <w:r w:rsidRPr="00C06718">
        <w:rPr>
          <w:color w:val="231F20"/>
          <w:spacing w:val="4"/>
          <w:lang w:val="en-GB"/>
        </w:rPr>
        <w:t xml:space="preserve"> </w:t>
      </w:r>
      <w:r w:rsidRPr="00C06718">
        <w:rPr>
          <w:color w:val="231F20"/>
          <w:lang w:val="en-GB"/>
        </w:rPr>
        <w:t>Code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lang w:val="en-GB"/>
        </w:rPr>
        <w:t>is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lang w:val="en-GB"/>
        </w:rPr>
        <w:t>underpinned</w:t>
      </w:r>
      <w:r w:rsidRPr="00C06718">
        <w:rPr>
          <w:color w:val="231F20"/>
          <w:spacing w:val="2"/>
          <w:lang w:val="en-GB"/>
        </w:rPr>
        <w:t xml:space="preserve"> </w:t>
      </w:r>
      <w:r w:rsidRPr="00C06718">
        <w:rPr>
          <w:color w:val="231F20"/>
          <w:lang w:val="en-GB"/>
        </w:rPr>
        <w:t>by the</w:t>
      </w:r>
      <w:r w:rsidRPr="00C06718">
        <w:rPr>
          <w:color w:val="231F20"/>
          <w:spacing w:val="2"/>
          <w:lang w:val="en-GB"/>
        </w:rPr>
        <w:t xml:space="preserve"> </w:t>
      </w:r>
      <w:r w:rsidRPr="00C06718">
        <w:rPr>
          <w:color w:val="231F20"/>
          <w:lang w:val="en-GB"/>
        </w:rPr>
        <w:t>following</w:t>
      </w:r>
      <w:r w:rsidRPr="00C06718">
        <w:rPr>
          <w:color w:val="231F20"/>
          <w:spacing w:val="2"/>
          <w:lang w:val="en-GB"/>
        </w:rPr>
        <w:t xml:space="preserve"> </w:t>
      </w:r>
      <w:r w:rsidRPr="00C06718">
        <w:rPr>
          <w:color w:val="231F20"/>
          <w:lang w:val="en-GB"/>
        </w:rPr>
        <w:t>seven</w:t>
      </w:r>
      <w:r w:rsidRPr="00C06718">
        <w:rPr>
          <w:color w:val="231F20"/>
          <w:spacing w:val="4"/>
          <w:lang w:val="en-GB"/>
        </w:rPr>
        <w:t xml:space="preserve"> </w:t>
      </w:r>
      <w:r w:rsidRPr="00C06718">
        <w:rPr>
          <w:color w:val="231F20"/>
          <w:lang w:val="en-GB"/>
        </w:rPr>
        <w:t>Nolan</w:t>
      </w:r>
      <w:r w:rsidRPr="00C06718">
        <w:rPr>
          <w:color w:val="231F20"/>
          <w:spacing w:val="2"/>
          <w:lang w:val="en-GB"/>
        </w:rPr>
        <w:t xml:space="preserve"> </w:t>
      </w:r>
      <w:r w:rsidRPr="00C06718">
        <w:rPr>
          <w:color w:val="231F20"/>
          <w:lang w:val="en-GB"/>
        </w:rPr>
        <w:t>principles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lang w:val="en-GB"/>
        </w:rPr>
        <w:t>of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lang w:val="en-GB"/>
        </w:rPr>
        <w:t>public</w:t>
      </w:r>
      <w:r w:rsidRPr="00C06718">
        <w:rPr>
          <w:color w:val="231F20"/>
          <w:spacing w:val="4"/>
          <w:lang w:val="en-GB"/>
        </w:rPr>
        <w:t xml:space="preserve"> </w:t>
      </w:r>
      <w:r w:rsidRPr="00C06718">
        <w:rPr>
          <w:color w:val="231F20"/>
          <w:lang w:val="en-GB"/>
        </w:rPr>
        <w:t>life,</w:t>
      </w:r>
      <w:r w:rsidRPr="00C06718">
        <w:rPr>
          <w:color w:val="231F20"/>
          <w:spacing w:val="5"/>
          <w:lang w:val="en-GB"/>
        </w:rPr>
        <w:t xml:space="preserve"> </w:t>
      </w:r>
      <w:r w:rsidRPr="00C06718">
        <w:rPr>
          <w:color w:val="231F20"/>
          <w:lang w:val="en-GB"/>
        </w:rPr>
        <w:t>which</w:t>
      </w:r>
      <w:r w:rsidRPr="00C06718">
        <w:rPr>
          <w:color w:val="231F20"/>
          <w:spacing w:val="4"/>
          <w:lang w:val="en-GB"/>
        </w:rPr>
        <w:t xml:space="preserve"> </w:t>
      </w:r>
      <w:r w:rsidRPr="00C06718">
        <w:rPr>
          <w:color w:val="231F20"/>
          <w:lang w:val="en-GB"/>
        </w:rPr>
        <w:t>should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lang w:val="en-GB"/>
        </w:rPr>
        <w:t>be</w:t>
      </w:r>
      <w:r w:rsidRPr="00C06718">
        <w:rPr>
          <w:color w:val="231F20"/>
          <w:spacing w:val="10"/>
          <w:lang w:val="en-GB"/>
        </w:rPr>
        <w:t xml:space="preserve"> </w:t>
      </w:r>
      <w:r w:rsidRPr="00C06718">
        <w:rPr>
          <w:color w:val="231F20"/>
          <w:lang w:val="en-GB"/>
        </w:rPr>
        <w:t>adhered</w:t>
      </w:r>
      <w:r w:rsidRPr="00C06718">
        <w:rPr>
          <w:color w:val="231F20"/>
          <w:spacing w:val="11"/>
          <w:lang w:val="en-GB"/>
        </w:rPr>
        <w:t xml:space="preserve"> </w:t>
      </w:r>
      <w:r w:rsidRPr="00C06718">
        <w:rPr>
          <w:color w:val="231F20"/>
          <w:lang w:val="en-GB"/>
        </w:rPr>
        <w:t>to</w:t>
      </w:r>
      <w:r w:rsidRPr="00C06718">
        <w:rPr>
          <w:color w:val="231F20"/>
          <w:spacing w:val="11"/>
          <w:lang w:val="en-GB"/>
        </w:rPr>
        <w:t xml:space="preserve"> </w:t>
      </w:r>
      <w:r w:rsidRPr="00C06718">
        <w:rPr>
          <w:color w:val="231F20"/>
          <w:lang w:val="en-GB"/>
        </w:rPr>
        <w:t>when</w:t>
      </w:r>
      <w:r w:rsidRPr="00C06718">
        <w:rPr>
          <w:color w:val="231F20"/>
          <w:spacing w:val="11"/>
          <w:lang w:val="en-GB"/>
        </w:rPr>
        <w:t xml:space="preserve"> </w:t>
      </w:r>
      <w:r w:rsidRPr="00C06718">
        <w:rPr>
          <w:color w:val="231F20"/>
          <w:lang w:val="en-GB"/>
        </w:rPr>
        <w:t>interpreting</w:t>
      </w:r>
      <w:r w:rsidRPr="00C06718">
        <w:rPr>
          <w:color w:val="231F20"/>
          <w:spacing w:val="11"/>
          <w:lang w:val="en-GB"/>
        </w:rPr>
        <w:t xml:space="preserve"> </w:t>
      </w:r>
      <w:r w:rsidRPr="00C06718">
        <w:rPr>
          <w:color w:val="231F20"/>
          <w:lang w:val="en-GB"/>
        </w:rPr>
        <w:t>the</w:t>
      </w:r>
      <w:r w:rsidRPr="00C06718">
        <w:rPr>
          <w:color w:val="231F20"/>
          <w:spacing w:val="7"/>
          <w:lang w:val="en-GB"/>
        </w:rPr>
        <w:t xml:space="preserve"> </w:t>
      </w:r>
      <w:r w:rsidRPr="00C06718">
        <w:rPr>
          <w:color w:val="231F20"/>
          <w:lang w:val="en-GB"/>
        </w:rPr>
        <w:t>meaning</w:t>
      </w:r>
      <w:r w:rsidRPr="00C06718">
        <w:rPr>
          <w:color w:val="231F20"/>
          <w:spacing w:val="7"/>
          <w:lang w:val="en-GB"/>
        </w:rPr>
        <w:t xml:space="preserve"> </w:t>
      </w:r>
      <w:r w:rsidRPr="00C06718">
        <w:rPr>
          <w:color w:val="231F20"/>
          <w:lang w:val="en-GB"/>
        </w:rPr>
        <w:t>of</w:t>
      </w:r>
      <w:r w:rsidRPr="00C06718">
        <w:rPr>
          <w:color w:val="231F20"/>
          <w:spacing w:val="11"/>
          <w:lang w:val="en-GB"/>
        </w:rPr>
        <w:t xml:space="preserve"> </w:t>
      </w:r>
      <w:r w:rsidRPr="00C06718">
        <w:rPr>
          <w:color w:val="231F20"/>
          <w:lang w:val="en-GB"/>
        </w:rPr>
        <w:t>the</w:t>
      </w:r>
      <w:r w:rsidRPr="00C06718">
        <w:rPr>
          <w:color w:val="231F20"/>
          <w:spacing w:val="11"/>
          <w:lang w:val="en-GB"/>
        </w:rPr>
        <w:t xml:space="preserve"> </w:t>
      </w:r>
      <w:r w:rsidRPr="00C06718">
        <w:rPr>
          <w:color w:val="231F20"/>
          <w:lang w:val="en-GB"/>
        </w:rPr>
        <w:t>Code.</w:t>
      </w:r>
      <w:r w:rsidRPr="00C06718">
        <w:rPr>
          <w:color w:val="231F20"/>
          <w:spacing w:val="21"/>
          <w:lang w:val="en-GB"/>
        </w:rPr>
        <w:t xml:space="preserve"> </w:t>
      </w:r>
      <w:r w:rsidRPr="00C06718">
        <w:rPr>
          <w:color w:val="231F20"/>
          <w:lang w:val="en-GB"/>
        </w:rPr>
        <w:t>Councillors</w:t>
      </w:r>
      <w:r w:rsidRPr="00C06718">
        <w:rPr>
          <w:color w:val="231F20"/>
          <w:spacing w:val="10"/>
          <w:lang w:val="en-GB"/>
        </w:rPr>
        <w:t xml:space="preserve"> </w:t>
      </w:r>
      <w:r w:rsidRPr="00C06718">
        <w:rPr>
          <w:color w:val="231F20"/>
          <w:lang w:val="en-GB"/>
        </w:rPr>
        <w:t>should</w:t>
      </w:r>
      <w:r w:rsidRPr="00C06718">
        <w:rPr>
          <w:color w:val="231F20"/>
          <w:spacing w:val="11"/>
          <w:lang w:val="en-GB"/>
        </w:rPr>
        <w:t xml:space="preserve"> </w:t>
      </w:r>
      <w:r w:rsidRPr="00C06718">
        <w:rPr>
          <w:color w:val="231F20"/>
          <w:lang w:val="en-GB"/>
        </w:rPr>
        <w:t>behave</w:t>
      </w:r>
      <w:r w:rsidRPr="00C06718">
        <w:rPr>
          <w:color w:val="231F20"/>
          <w:spacing w:val="10"/>
          <w:lang w:val="en-GB"/>
        </w:rPr>
        <w:t xml:space="preserve"> </w:t>
      </w:r>
      <w:r w:rsidRPr="00C06718">
        <w:rPr>
          <w:color w:val="231F20"/>
          <w:lang w:val="en-GB"/>
        </w:rPr>
        <w:t>with:</w:t>
      </w:r>
    </w:p>
    <w:p w14:paraId="58FC8510" w14:textId="77777777" w:rsidR="00DD5B31" w:rsidRPr="00C06718" w:rsidRDefault="00DD5B31">
      <w:pPr>
        <w:pStyle w:val="BodyText"/>
        <w:spacing w:before="4"/>
        <w:rPr>
          <w:lang w:val="en-GB"/>
        </w:rPr>
      </w:pPr>
    </w:p>
    <w:p w14:paraId="58FC8511" w14:textId="77777777" w:rsidR="00DD5B31" w:rsidRPr="00C06718" w:rsidRDefault="002225F8">
      <w:pPr>
        <w:pStyle w:val="ListParagraph"/>
        <w:numPr>
          <w:ilvl w:val="2"/>
          <w:numId w:val="14"/>
        </w:numPr>
        <w:tabs>
          <w:tab w:val="left" w:pos="806"/>
        </w:tabs>
        <w:spacing w:before="1" w:line="247" w:lineRule="auto"/>
        <w:ind w:right="118"/>
        <w:jc w:val="both"/>
        <w:rPr>
          <w:lang w:val="en-GB"/>
        </w:rPr>
      </w:pPr>
      <w:r w:rsidRPr="00C06718">
        <w:rPr>
          <w:b/>
          <w:color w:val="231F20"/>
          <w:w w:val="105"/>
          <w:lang w:val="en-GB"/>
        </w:rPr>
        <w:t>Selflessness</w:t>
      </w:r>
      <w:r w:rsidRPr="00C06718">
        <w:rPr>
          <w:b/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–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act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solely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terms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public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interest.</w:t>
      </w:r>
      <w:r w:rsidRPr="00C06718">
        <w:rPr>
          <w:color w:val="231F20"/>
          <w:spacing w:val="3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They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should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not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act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proofErr w:type="gramStart"/>
      <w:r w:rsidRPr="00C06718">
        <w:rPr>
          <w:color w:val="231F20"/>
          <w:w w:val="105"/>
          <w:lang w:val="en-GB"/>
        </w:rPr>
        <w:t>in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order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proofErr w:type="gramEnd"/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gain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financial</w:t>
      </w:r>
      <w:r w:rsidRPr="00C06718">
        <w:rPr>
          <w:color w:val="231F20"/>
          <w:spacing w:val="-1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other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benefits</w:t>
      </w:r>
      <w:r w:rsidRPr="00C06718">
        <w:rPr>
          <w:color w:val="231F20"/>
          <w:spacing w:val="-1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for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themselves,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their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family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their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friends.</w:t>
      </w:r>
    </w:p>
    <w:p w14:paraId="58FC8512" w14:textId="77777777" w:rsidR="00DD5B31" w:rsidRPr="00C06718" w:rsidRDefault="00DD5B31">
      <w:pPr>
        <w:pStyle w:val="BodyText"/>
        <w:spacing w:before="4"/>
        <w:rPr>
          <w:lang w:val="en-GB"/>
        </w:rPr>
      </w:pPr>
    </w:p>
    <w:p w14:paraId="58FC8513" w14:textId="77777777" w:rsidR="00DD5B31" w:rsidRPr="00C06718" w:rsidRDefault="002225F8">
      <w:pPr>
        <w:pStyle w:val="ListParagraph"/>
        <w:numPr>
          <w:ilvl w:val="2"/>
          <w:numId w:val="14"/>
        </w:numPr>
        <w:tabs>
          <w:tab w:val="left" w:pos="806"/>
        </w:tabs>
        <w:spacing w:line="247" w:lineRule="auto"/>
        <w:ind w:right="113"/>
        <w:jc w:val="both"/>
        <w:rPr>
          <w:lang w:val="en-GB"/>
        </w:rPr>
      </w:pPr>
      <w:r w:rsidRPr="00C06718">
        <w:rPr>
          <w:b/>
          <w:color w:val="231F20"/>
          <w:w w:val="105"/>
          <w:lang w:val="en-GB"/>
        </w:rPr>
        <w:t>Integrity</w:t>
      </w:r>
      <w:r w:rsidRPr="00C06718">
        <w:rPr>
          <w:b/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–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should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not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place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themselves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under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any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financial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other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obligation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 outside individuals or organisations that might seek to influence them in the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performance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their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official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duties.</w:t>
      </w:r>
    </w:p>
    <w:p w14:paraId="58FC8514" w14:textId="77777777" w:rsidR="00DD5B31" w:rsidRPr="00C06718" w:rsidRDefault="00DD5B31">
      <w:pPr>
        <w:pStyle w:val="BodyText"/>
        <w:spacing w:before="4"/>
        <w:rPr>
          <w:lang w:val="en-GB"/>
        </w:rPr>
      </w:pPr>
    </w:p>
    <w:p w14:paraId="58FC8515" w14:textId="77777777" w:rsidR="00DD5B31" w:rsidRPr="00C06718" w:rsidRDefault="002225F8">
      <w:pPr>
        <w:pStyle w:val="ListParagraph"/>
        <w:numPr>
          <w:ilvl w:val="2"/>
          <w:numId w:val="14"/>
        </w:numPr>
        <w:tabs>
          <w:tab w:val="left" w:pos="806"/>
        </w:tabs>
        <w:spacing w:line="247" w:lineRule="auto"/>
        <w:ind w:right="116"/>
        <w:jc w:val="both"/>
        <w:rPr>
          <w:lang w:val="en-GB"/>
        </w:rPr>
      </w:pPr>
      <w:r w:rsidRPr="00C06718">
        <w:rPr>
          <w:b/>
          <w:color w:val="231F20"/>
          <w:lang w:val="en-GB"/>
        </w:rPr>
        <w:t xml:space="preserve">Objectivity </w:t>
      </w:r>
      <w:r w:rsidRPr="00C06718">
        <w:rPr>
          <w:color w:val="231F20"/>
          <w:lang w:val="en-GB"/>
        </w:rPr>
        <w:t>– in carrying out public business, including making public appointments,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awarding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contracts,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1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recommending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individuals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for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rewards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benefits;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choices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should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made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on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merit.</w:t>
      </w:r>
    </w:p>
    <w:p w14:paraId="58FC8516" w14:textId="77777777" w:rsidR="00DD5B31" w:rsidRPr="00C06718" w:rsidRDefault="00DD5B31">
      <w:pPr>
        <w:pStyle w:val="BodyText"/>
        <w:spacing w:before="3"/>
        <w:rPr>
          <w:lang w:val="en-GB"/>
        </w:rPr>
      </w:pPr>
    </w:p>
    <w:p w14:paraId="58FC8517" w14:textId="77777777" w:rsidR="00DD5B31" w:rsidRPr="00C06718" w:rsidRDefault="002225F8">
      <w:pPr>
        <w:pStyle w:val="ListParagraph"/>
        <w:numPr>
          <w:ilvl w:val="2"/>
          <w:numId w:val="14"/>
        </w:numPr>
        <w:tabs>
          <w:tab w:val="left" w:pos="806"/>
        </w:tabs>
        <w:spacing w:before="1" w:line="247" w:lineRule="auto"/>
        <w:ind w:right="115"/>
        <w:jc w:val="both"/>
        <w:rPr>
          <w:lang w:val="en-GB"/>
        </w:rPr>
      </w:pPr>
      <w:r w:rsidRPr="00C06718">
        <w:rPr>
          <w:b/>
          <w:color w:val="231F20"/>
          <w:w w:val="105"/>
          <w:lang w:val="en-GB"/>
        </w:rPr>
        <w:t>Accountability</w:t>
      </w:r>
      <w:r w:rsidRPr="00C06718">
        <w:rPr>
          <w:b/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–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are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accountable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for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their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decisions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actions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public</w:t>
      </w:r>
      <w:r w:rsidRPr="00C06718">
        <w:rPr>
          <w:color w:val="231F20"/>
          <w:spacing w:val="-6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must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submit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themselves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whatever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scrutiny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is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appropriate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their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office.</w:t>
      </w:r>
    </w:p>
    <w:p w14:paraId="58FC8518" w14:textId="77777777" w:rsidR="00DD5B31" w:rsidRPr="00C06718" w:rsidRDefault="00DD5B31">
      <w:pPr>
        <w:pStyle w:val="BodyText"/>
        <w:spacing w:before="4"/>
        <w:rPr>
          <w:lang w:val="en-GB"/>
        </w:rPr>
      </w:pPr>
    </w:p>
    <w:p w14:paraId="58FC8519" w14:textId="77777777" w:rsidR="00DD5B31" w:rsidRPr="00C06718" w:rsidRDefault="002225F8">
      <w:pPr>
        <w:pStyle w:val="ListParagraph"/>
        <w:numPr>
          <w:ilvl w:val="2"/>
          <w:numId w:val="14"/>
        </w:numPr>
        <w:tabs>
          <w:tab w:val="left" w:pos="806"/>
        </w:tabs>
        <w:spacing w:line="247" w:lineRule="auto"/>
        <w:ind w:right="116"/>
        <w:jc w:val="both"/>
        <w:rPr>
          <w:lang w:val="en-GB"/>
        </w:rPr>
      </w:pPr>
      <w:r w:rsidRPr="00C06718">
        <w:rPr>
          <w:b/>
          <w:color w:val="231F20"/>
          <w:w w:val="105"/>
          <w:lang w:val="en-GB"/>
        </w:rPr>
        <w:t>Openness</w:t>
      </w:r>
      <w:r w:rsidRPr="00C06718">
        <w:rPr>
          <w:b/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–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should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as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open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as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possible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about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all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decisions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actions</w:t>
      </w:r>
      <w:r w:rsidRPr="00C06718">
        <w:rPr>
          <w:color w:val="231F20"/>
          <w:spacing w:val="-61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that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they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take.</w:t>
      </w:r>
      <w:r w:rsidRPr="00C06718">
        <w:rPr>
          <w:color w:val="231F20"/>
          <w:spacing w:val="3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They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should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give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reasons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for</w:t>
      </w:r>
      <w:r w:rsidRPr="00C06718">
        <w:rPr>
          <w:color w:val="231F20"/>
          <w:spacing w:val="-1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their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decisions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restrict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information</w:t>
      </w:r>
      <w:r w:rsidRPr="00C06718">
        <w:rPr>
          <w:color w:val="231F20"/>
          <w:spacing w:val="-6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only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when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wider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public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clearly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demands.</w:t>
      </w:r>
    </w:p>
    <w:p w14:paraId="58FC851A" w14:textId="77777777" w:rsidR="00DD5B31" w:rsidRPr="00C06718" w:rsidRDefault="00DD5B31">
      <w:pPr>
        <w:pStyle w:val="BodyText"/>
        <w:spacing w:before="2"/>
        <w:rPr>
          <w:lang w:val="en-GB"/>
        </w:rPr>
      </w:pPr>
    </w:p>
    <w:p w14:paraId="58FC851B" w14:textId="77777777" w:rsidR="00DD5B31" w:rsidRPr="00C06718" w:rsidRDefault="002225F8">
      <w:pPr>
        <w:pStyle w:val="ListParagraph"/>
        <w:numPr>
          <w:ilvl w:val="2"/>
          <w:numId w:val="14"/>
        </w:numPr>
        <w:tabs>
          <w:tab w:val="left" w:pos="806"/>
        </w:tabs>
        <w:spacing w:line="247" w:lineRule="auto"/>
        <w:ind w:right="117"/>
        <w:jc w:val="both"/>
        <w:rPr>
          <w:lang w:val="en-GB"/>
        </w:rPr>
      </w:pPr>
      <w:r w:rsidRPr="00C06718">
        <w:rPr>
          <w:b/>
          <w:color w:val="231F20"/>
          <w:lang w:val="en-GB"/>
        </w:rPr>
        <w:t xml:space="preserve">Honesty </w:t>
      </w:r>
      <w:r w:rsidRPr="00C06718">
        <w:rPr>
          <w:color w:val="231F20"/>
          <w:lang w:val="en-GB"/>
        </w:rPr>
        <w:t>– and declare any private interests relating to their public duties and to take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steps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resolve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any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conflicts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arising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way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that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protects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public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interest.</w:t>
      </w:r>
    </w:p>
    <w:p w14:paraId="58FC851C" w14:textId="77777777" w:rsidR="00DD5B31" w:rsidRPr="00C06718" w:rsidRDefault="00DD5B31">
      <w:pPr>
        <w:pStyle w:val="BodyText"/>
        <w:spacing w:before="4"/>
        <w:rPr>
          <w:lang w:val="en-GB"/>
        </w:rPr>
      </w:pPr>
    </w:p>
    <w:p w14:paraId="58FC851D" w14:textId="77777777" w:rsidR="00DD5B31" w:rsidRPr="00C06718" w:rsidRDefault="002225F8">
      <w:pPr>
        <w:pStyle w:val="ListParagraph"/>
        <w:numPr>
          <w:ilvl w:val="2"/>
          <w:numId w:val="14"/>
        </w:numPr>
        <w:tabs>
          <w:tab w:val="left" w:pos="806"/>
        </w:tabs>
        <w:spacing w:line="247" w:lineRule="auto"/>
        <w:ind w:right="117"/>
        <w:jc w:val="both"/>
        <w:rPr>
          <w:lang w:val="en-GB"/>
        </w:rPr>
      </w:pPr>
      <w:r w:rsidRPr="00C06718">
        <w:rPr>
          <w:b/>
          <w:color w:val="231F20"/>
          <w:w w:val="105"/>
          <w:lang w:val="en-GB"/>
        </w:rPr>
        <w:t>Leadership</w:t>
      </w:r>
      <w:r w:rsidRPr="00C06718">
        <w:rPr>
          <w:b/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–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should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promote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support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these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principles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by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leadership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-6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example.</w:t>
      </w:r>
    </w:p>
    <w:p w14:paraId="58FC851E" w14:textId="77777777" w:rsidR="00DD5B31" w:rsidRPr="00C06718" w:rsidRDefault="00DD5B31">
      <w:pPr>
        <w:spacing w:line="247" w:lineRule="auto"/>
        <w:jc w:val="both"/>
        <w:rPr>
          <w:lang w:val="en-GB"/>
        </w:rPr>
        <w:sectPr w:rsidR="00DD5B31" w:rsidRPr="00C06718">
          <w:headerReference w:type="default" r:id="rId10"/>
          <w:footerReference w:type="default" r:id="rId11"/>
          <w:type w:val="continuous"/>
          <w:pgSz w:w="12240" w:h="15840"/>
          <w:pgMar w:top="1500" w:right="1240" w:bottom="1800" w:left="1720" w:header="720" w:footer="1605" w:gutter="0"/>
          <w:pgNumType w:start="147"/>
          <w:cols w:space="720"/>
        </w:sectPr>
      </w:pPr>
    </w:p>
    <w:p w14:paraId="58FC851F" w14:textId="77777777" w:rsidR="00DD5B31" w:rsidRPr="00C06718" w:rsidRDefault="002225F8">
      <w:pPr>
        <w:pStyle w:val="Heading1"/>
        <w:spacing w:before="131"/>
        <w:ind w:left="127" w:firstLine="0"/>
        <w:rPr>
          <w:lang w:val="en-GB"/>
        </w:rPr>
      </w:pPr>
      <w:r w:rsidRPr="00C06718">
        <w:rPr>
          <w:color w:val="231F20"/>
          <w:w w:val="105"/>
          <w:lang w:val="en-GB"/>
        </w:rPr>
        <w:lastRenderedPageBreak/>
        <w:t>SECTION</w:t>
      </w:r>
      <w:r w:rsidRPr="00C06718">
        <w:rPr>
          <w:color w:val="231F20"/>
          <w:spacing w:val="-1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2:</w:t>
      </w:r>
      <w:r w:rsidRPr="00C06718">
        <w:rPr>
          <w:color w:val="231F20"/>
          <w:spacing w:val="-1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GENERAL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PROVISIONS</w:t>
      </w:r>
    </w:p>
    <w:p w14:paraId="58FC8520" w14:textId="77777777" w:rsidR="00DD5B31" w:rsidRPr="00C06718" w:rsidRDefault="00DD5B31">
      <w:pPr>
        <w:pStyle w:val="BodyText"/>
        <w:spacing w:before="9"/>
        <w:rPr>
          <w:b/>
          <w:sz w:val="29"/>
          <w:lang w:val="en-GB"/>
        </w:rPr>
      </w:pPr>
    </w:p>
    <w:p w14:paraId="58FC8521" w14:textId="77777777" w:rsidR="00DD5B31" w:rsidRPr="00C06718" w:rsidRDefault="002225F8">
      <w:pPr>
        <w:pStyle w:val="ListParagraph"/>
        <w:numPr>
          <w:ilvl w:val="0"/>
          <w:numId w:val="13"/>
        </w:numPr>
        <w:tabs>
          <w:tab w:val="left" w:pos="792"/>
          <w:tab w:val="left" w:pos="793"/>
        </w:tabs>
        <w:rPr>
          <w:b/>
          <w:lang w:val="en-GB"/>
        </w:rPr>
      </w:pPr>
      <w:r w:rsidRPr="00C06718">
        <w:rPr>
          <w:b/>
          <w:color w:val="231F20"/>
          <w:spacing w:val="-1"/>
          <w:w w:val="105"/>
          <w:lang w:val="en-GB"/>
        </w:rPr>
        <w:t>Introduction</w:t>
      </w:r>
      <w:r w:rsidRPr="00C06718">
        <w:rPr>
          <w:b/>
          <w:color w:val="231F20"/>
          <w:spacing w:val="-15"/>
          <w:w w:val="105"/>
          <w:lang w:val="en-GB"/>
        </w:rPr>
        <w:t xml:space="preserve"> </w:t>
      </w:r>
      <w:r w:rsidRPr="00C06718">
        <w:rPr>
          <w:b/>
          <w:color w:val="231F20"/>
          <w:w w:val="105"/>
          <w:lang w:val="en-GB"/>
        </w:rPr>
        <w:t>and</w:t>
      </w:r>
      <w:r w:rsidRPr="00C06718">
        <w:rPr>
          <w:b/>
          <w:color w:val="231F20"/>
          <w:spacing w:val="-15"/>
          <w:w w:val="105"/>
          <w:lang w:val="en-GB"/>
        </w:rPr>
        <w:t xml:space="preserve"> </w:t>
      </w:r>
      <w:r w:rsidRPr="00C06718">
        <w:rPr>
          <w:b/>
          <w:color w:val="231F20"/>
          <w:w w:val="105"/>
          <w:lang w:val="en-GB"/>
        </w:rPr>
        <w:t>Interpretation</w:t>
      </w:r>
    </w:p>
    <w:p w14:paraId="58FC8522" w14:textId="77777777" w:rsidR="00DD5B31" w:rsidRPr="00C06718" w:rsidRDefault="00DD5B31">
      <w:pPr>
        <w:pStyle w:val="BodyText"/>
        <w:rPr>
          <w:b/>
          <w:sz w:val="30"/>
          <w:lang w:val="en-GB"/>
        </w:rPr>
      </w:pPr>
    </w:p>
    <w:p w14:paraId="58FC8523" w14:textId="4BADC7B6" w:rsidR="00DD5B31" w:rsidRPr="00C06718" w:rsidRDefault="002225F8">
      <w:pPr>
        <w:pStyle w:val="ListParagraph"/>
        <w:numPr>
          <w:ilvl w:val="1"/>
          <w:numId w:val="13"/>
        </w:numPr>
        <w:tabs>
          <w:tab w:val="left" w:pos="793"/>
        </w:tabs>
        <w:spacing w:before="1" w:line="283" w:lineRule="auto"/>
        <w:ind w:right="118" w:hanging="666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t xml:space="preserve">This Code applies to all </w:t>
      </w:r>
      <w:r w:rsidR="00471748">
        <w:rPr>
          <w:color w:val="231F20"/>
          <w:w w:val="105"/>
          <w:lang w:val="en-GB"/>
        </w:rPr>
        <w:t>members of the</w:t>
      </w:r>
      <w:r w:rsidRPr="00C06718">
        <w:rPr>
          <w:color w:val="231F20"/>
          <w:w w:val="105"/>
          <w:lang w:val="en-GB"/>
        </w:rPr>
        <w:t xml:space="preserve"> Council. It is your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responsibility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comply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with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provisions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this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Code.</w:t>
      </w:r>
    </w:p>
    <w:p w14:paraId="58FC8524" w14:textId="77777777" w:rsidR="00DD5B31" w:rsidRPr="00C06718" w:rsidRDefault="00DD5B31">
      <w:pPr>
        <w:pStyle w:val="BodyText"/>
        <w:spacing w:before="9"/>
        <w:rPr>
          <w:sz w:val="25"/>
          <w:lang w:val="en-GB"/>
        </w:rPr>
      </w:pPr>
    </w:p>
    <w:p w14:paraId="58FC8525" w14:textId="77777777" w:rsidR="00DD5B31" w:rsidRPr="00C06718" w:rsidRDefault="002225F8">
      <w:pPr>
        <w:pStyle w:val="ListParagraph"/>
        <w:numPr>
          <w:ilvl w:val="1"/>
          <w:numId w:val="13"/>
        </w:numPr>
        <w:tabs>
          <w:tab w:val="left" w:pos="793"/>
          <w:tab w:val="left" w:pos="794"/>
        </w:tabs>
        <w:ind w:hanging="667"/>
        <w:rPr>
          <w:lang w:val="en-GB"/>
        </w:rPr>
      </w:pPr>
      <w:r w:rsidRPr="00C06718">
        <w:rPr>
          <w:color w:val="231F20"/>
          <w:w w:val="105"/>
          <w:lang w:val="en-GB"/>
        </w:rPr>
        <w:t>In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this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Code:</w:t>
      </w:r>
    </w:p>
    <w:p w14:paraId="58FC8526" w14:textId="77777777" w:rsidR="00DD5B31" w:rsidRPr="00C06718" w:rsidRDefault="00DD5B31">
      <w:pPr>
        <w:pStyle w:val="BodyText"/>
        <w:rPr>
          <w:sz w:val="30"/>
          <w:lang w:val="en-GB"/>
        </w:rPr>
      </w:pPr>
    </w:p>
    <w:p w14:paraId="58FC8527" w14:textId="2A052037" w:rsidR="00DD5B31" w:rsidRPr="00C06718" w:rsidRDefault="002225F8">
      <w:pPr>
        <w:pStyle w:val="ListParagraph"/>
        <w:numPr>
          <w:ilvl w:val="2"/>
          <w:numId w:val="13"/>
        </w:numPr>
        <w:tabs>
          <w:tab w:val="left" w:pos="1265"/>
          <w:tab w:val="left" w:pos="1266"/>
        </w:tabs>
        <w:rPr>
          <w:lang w:val="en-GB"/>
        </w:rPr>
      </w:pPr>
      <w:r w:rsidRPr="00C06718">
        <w:rPr>
          <w:color w:val="231F20"/>
          <w:spacing w:val="-1"/>
          <w:w w:val="105"/>
          <w:lang w:val="en-GB"/>
        </w:rPr>
        <w:t>“</w:t>
      </w:r>
      <w:proofErr w:type="gramStart"/>
      <w:r w:rsidRPr="00C06718">
        <w:rPr>
          <w:color w:val="231F20"/>
          <w:spacing w:val="-1"/>
          <w:w w:val="105"/>
          <w:lang w:val="en-GB"/>
        </w:rPr>
        <w:t>the</w:t>
      </w:r>
      <w:proofErr w:type="gramEnd"/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Council”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refers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to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proofErr w:type="spellStart"/>
      <w:r w:rsidR="00FB4EC5">
        <w:rPr>
          <w:color w:val="231F20"/>
          <w:spacing w:val="-1"/>
          <w:w w:val="105"/>
          <w:lang w:val="en-GB"/>
        </w:rPr>
        <w:t>Whittlebury</w:t>
      </w:r>
      <w:proofErr w:type="spellEnd"/>
      <w:r w:rsidR="000475FD">
        <w:rPr>
          <w:color w:val="231F20"/>
          <w:spacing w:val="-1"/>
          <w:w w:val="105"/>
          <w:lang w:val="en-GB"/>
        </w:rPr>
        <w:t xml:space="preserve"> Parish Council</w:t>
      </w:r>
      <w:r w:rsidRPr="00C06718">
        <w:rPr>
          <w:color w:val="231F20"/>
          <w:spacing w:val="-1"/>
          <w:w w:val="105"/>
          <w:lang w:val="en-GB"/>
        </w:rPr>
        <w:t>.</w:t>
      </w:r>
    </w:p>
    <w:p w14:paraId="58FC8528" w14:textId="77777777" w:rsidR="00DD5B31" w:rsidRPr="00C06718" w:rsidRDefault="00DD5B31">
      <w:pPr>
        <w:pStyle w:val="BodyText"/>
        <w:spacing w:before="10"/>
        <w:rPr>
          <w:sz w:val="29"/>
          <w:lang w:val="en-GB"/>
        </w:rPr>
      </w:pPr>
    </w:p>
    <w:p w14:paraId="58FC8529" w14:textId="28EA3085" w:rsidR="00DD5B31" w:rsidRPr="00C06718" w:rsidRDefault="002225F8">
      <w:pPr>
        <w:pStyle w:val="ListParagraph"/>
        <w:numPr>
          <w:ilvl w:val="2"/>
          <w:numId w:val="13"/>
        </w:numPr>
        <w:tabs>
          <w:tab w:val="left" w:pos="1265"/>
          <w:tab w:val="left" w:pos="1266"/>
        </w:tabs>
        <w:spacing w:line="283" w:lineRule="auto"/>
        <w:ind w:right="118"/>
        <w:rPr>
          <w:lang w:val="en-GB"/>
        </w:rPr>
      </w:pPr>
      <w:r w:rsidRPr="00C06718">
        <w:rPr>
          <w:color w:val="231F20"/>
          <w:w w:val="105"/>
          <w:lang w:val="en-GB"/>
        </w:rPr>
        <w:t>“Councillor"</w:t>
      </w:r>
      <w:r w:rsidRPr="00C06718">
        <w:rPr>
          <w:color w:val="231F20"/>
          <w:spacing w:val="2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means</w:t>
      </w:r>
      <w:r w:rsidRPr="00C06718">
        <w:rPr>
          <w:color w:val="231F20"/>
          <w:spacing w:val="2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any</w:t>
      </w:r>
      <w:r w:rsidRPr="00C06718">
        <w:rPr>
          <w:color w:val="231F20"/>
          <w:spacing w:val="2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person</w:t>
      </w:r>
      <w:r w:rsidRPr="00C06718">
        <w:rPr>
          <w:color w:val="231F20"/>
          <w:spacing w:val="2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being</w:t>
      </w:r>
      <w:r w:rsidRPr="00C06718">
        <w:rPr>
          <w:color w:val="231F20"/>
          <w:spacing w:val="2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</w:t>
      </w:r>
      <w:r w:rsidRPr="00C06718">
        <w:rPr>
          <w:color w:val="231F20"/>
          <w:spacing w:val="2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Member</w:t>
      </w:r>
      <w:r w:rsidRPr="00C06718">
        <w:rPr>
          <w:color w:val="231F20"/>
          <w:spacing w:val="2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27"/>
          <w:w w:val="105"/>
          <w:lang w:val="en-GB"/>
        </w:rPr>
        <w:t xml:space="preserve"> </w:t>
      </w:r>
      <w:r w:rsidR="00862E51">
        <w:rPr>
          <w:color w:val="231F20"/>
          <w:w w:val="105"/>
          <w:lang w:val="en-GB"/>
        </w:rPr>
        <w:t>the Council.</w:t>
      </w:r>
    </w:p>
    <w:p w14:paraId="58FC852A" w14:textId="77777777" w:rsidR="00DD5B31" w:rsidRPr="00C06718" w:rsidRDefault="00DD5B31">
      <w:pPr>
        <w:pStyle w:val="BodyText"/>
        <w:rPr>
          <w:sz w:val="26"/>
          <w:lang w:val="en-GB"/>
        </w:rPr>
      </w:pPr>
    </w:p>
    <w:p w14:paraId="58FC852B" w14:textId="77777777" w:rsidR="00DD5B31" w:rsidRPr="00C06718" w:rsidRDefault="002225F8">
      <w:pPr>
        <w:pStyle w:val="ListParagraph"/>
        <w:numPr>
          <w:ilvl w:val="2"/>
          <w:numId w:val="13"/>
        </w:numPr>
        <w:tabs>
          <w:tab w:val="left" w:pos="1266"/>
          <w:tab w:val="left" w:pos="1267"/>
        </w:tabs>
        <w:ind w:left="1266" w:hanging="679"/>
        <w:rPr>
          <w:lang w:val="en-GB"/>
        </w:rPr>
      </w:pPr>
      <w:r w:rsidRPr="00C06718">
        <w:rPr>
          <w:color w:val="231F20"/>
          <w:w w:val="105"/>
          <w:lang w:val="en-GB"/>
        </w:rPr>
        <w:t>“Meeting”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means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any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meeting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of:</w:t>
      </w:r>
    </w:p>
    <w:p w14:paraId="58FC852C" w14:textId="77777777" w:rsidR="00DD5B31" w:rsidRPr="00C06718" w:rsidRDefault="002225F8">
      <w:pPr>
        <w:pStyle w:val="ListParagraph"/>
        <w:numPr>
          <w:ilvl w:val="3"/>
          <w:numId w:val="13"/>
        </w:numPr>
        <w:tabs>
          <w:tab w:val="left" w:pos="1531"/>
          <w:tab w:val="left" w:pos="1533"/>
        </w:tabs>
        <w:spacing w:before="46"/>
        <w:ind w:left="1532" w:hanging="340"/>
        <w:rPr>
          <w:lang w:val="en-GB"/>
        </w:rPr>
      </w:pPr>
      <w:r w:rsidRPr="00C06718">
        <w:rPr>
          <w:color w:val="231F20"/>
          <w:lang w:val="en-GB"/>
        </w:rPr>
        <w:t>the</w:t>
      </w:r>
      <w:r w:rsidRPr="00C06718">
        <w:rPr>
          <w:color w:val="231F20"/>
          <w:spacing w:val="25"/>
          <w:lang w:val="en-GB"/>
        </w:rPr>
        <w:t xml:space="preserve"> </w:t>
      </w:r>
      <w:r w:rsidRPr="00C06718">
        <w:rPr>
          <w:color w:val="231F20"/>
          <w:lang w:val="en-GB"/>
        </w:rPr>
        <w:t>Council</w:t>
      </w:r>
    </w:p>
    <w:p w14:paraId="58FC852E" w14:textId="43611F9A" w:rsidR="00DD5B31" w:rsidRPr="00C06718" w:rsidRDefault="002225F8">
      <w:pPr>
        <w:pStyle w:val="ListParagraph"/>
        <w:numPr>
          <w:ilvl w:val="3"/>
          <w:numId w:val="13"/>
        </w:numPr>
        <w:tabs>
          <w:tab w:val="left" w:pos="1531"/>
          <w:tab w:val="left" w:pos="1533"/>
        </w:tabs>
        <w:spacing w:before="44" w:line="278" w:lineRule="auto"/>
        <w:ind w:right="117"/>
        <w:rPr>
          <w:lang w:val="en-GB"/>
        </w:rPr>
      </w:pPr>
      <w:r w:rsidRPr="00C06718">
        <w:rPr>
          <w:color w:val="231F20"/>
          <w:w w:val="105"/>
          <w:lang w:val="en-GB"/>
        </w:rPr>
        <w:t>any</w:t>
      </w:r>
      <w:r w:rsidRPr="00C06718">
        <w:rPr>
          <w:color w:val="231F20"/>
          <w:spacing w:val="3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3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3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Council’s</w:t>
      </w:r>
      <w:r w:rsidRPr="00C06718">
        <w:rPr>
          <w:color w:val="231F20"/>
          <w:spacing w:val="3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committees,</w:t>
      </w:r>
      <w:r w:rsidRPr="00C06718">
        <w:rPr>
          <w:color w:val="231F20"/>
          <w:spacing w:val="39"/>
          <w:w w:val="105"/>
          <w:lang w:val="en-GB"/>
        </w:rPr>
        <w:t xml:space="preserve"> </w:t>
      </w:r>
      <w:r w:rsidR="00CE4C8A">
        <w:rPr>
          <w:color w:val="231F20"/>
          <w:w w:val="105"/>
          <w:lang w:val="en-GB"/>
        </w:rPr>
        <w:t>or s</w:t>
      </w:r>
      <w:r w:rsidRPr="00C06718">
        <w:rPr>
          <w:color w:val="231F20"/>
          <w:w w:val="105"/>
          <w:lang w:val="en-GB"/>
        </w:rPr>
        <w:t>ub-committees</w:t>
      </w:r>
    </w:p>
    <w:p w14:paraId="58FC852F" w14:textId="4107F6DD" w:rsidR="00DD5B31" w:rsidRPr="00C06718" w:rsidRDefault="002225F8">
      <w:pPr>
        <w:pStyle w:val="ListParagraph"/>
        <w:numPr>
          <w:ilvl w:val="3"/>
          <w:numId w:val="13"/>
        </w:numPr>
        <w:tabs>
          <w:tab w:val="left" w:pos="1531"/>
          <w:tab w:val="left" w:pos="1533"/>
        </w:tabs>
        <w:spacing w:before="6" w:line="278" w:lineRule="auto"/>
        <w:ind w:right="120"/>
        <w:rPr>
          <w:lang w:val="en-GB"/>
        </w:rPr>
      </w:pPr>
      <w:r w:rsidRPr="00C06718">
        <w:rPr>
          <w:color w:val="231F20"/>
          <w:w w:val="105"/>
          <w:lang w:val="en-GB"/>
        </w:rPr>
        <w:t>any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Council’s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advisory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groups,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working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="00CE4C8A" w:rsidRPr="00C06718">
        <w:rPr>
          <w:color w:val="231F20"/>
          <w:w w:val="105"/>
          <w:lang w:val="en-GB"/>
        </w:rPr>
        <w:t>parties</w:t>
      </w:r>
      <w:r w:rsidR="00CE4C8A">
        <w:rPr>
          <w:color w:val="231F20"/>
          <w:w w:val="105"/>
          <w:lang w:val="en-GB"/>
        </w:rPr>
        <w:t xml:space="preserve"> and p</w:t>
      </w:r>
      <w:r w:rsidRPr="00C06718">
        <w:rPr>
          <w:color w:val="231F20"/>
          <w:w w:val="105"/>
          <w:lang w:val="en-GB"/>
        </w:rPr>
        <w:t>anels.</w:t>
      </w:r>
    </w:p>
    <w:p w14:paraId="58FC8530" w14:textId="77777777" w:rsidR="00DD5B31" w:rsidRPr="00C06718" w:rsidRDefault="00DD5B31">
      <w:pPr>
        <w:pStyle w:val="BodyText"/>
        <w:spacing w:before="6"/>
        <w:rPr>
          <w:sz w:val="26"/>
          <w:lang w:val="en-GB"/>
        </w:rPr>
      </w:pPr>
    </w:p>
    <w:p w14:paraId="58FC8531" w14:textId="77777777" w:rsidR="00DD5B31" w:rsidRPr="00C06718" w:rsidRDefault="002225F8">
      <w:pPr>
        <w:pStyle w:val="Heading1"/>
        <w:numPr>
          <w:ilvl w:val="0"/>
          <w:numId w:val="13"/>
        </w:numPr>
        <w:tabs>
          <w:tab w:val="left" w:pos="793"/>
          <w:tab w:val="left" w:pos="794"/>
        </w:tabs>
        <w:ind w:left="793" w:hanging="667"/>
        <w:rPr>
          <w:lang w:val="en-GB"/>
        </w:rPr>
      </w:pPr>
      <w:r w:rsidRPr="00C06718">
        <w:rPr>
          <w:color w:val="231F20"/>
          <w:w w:val="105"/>
          <w:lang w:val="en-GB"/>
        </w:rPr>
        <w:t>Scope</w:t>
      </w:r>
    </w:p>
    <w:p w14:paraId="58FC8532" w14:textId="77777777" w:rsidR="00DD5B31" w:rsidRPr="00C06718" w:rsidRDefault="00DD5B31">
      <w:pPr>
        <w:pStyle w:val="BodyText"/>
        <w:spacing w:before="9"/>
        <w:rPr>
          <w:b/>
          <w:sz w:val="29"/>
          <w:lang w:val="en-GB"/>
        </w:rPr>
      </w:pPr>
    </w:p>
    <w:p w14:paraId="58FC8533" w14:textId="77777777" w:rsidR="00DD5B31" w:rsidRPr="00C06718" w:rsidRDefault="002225F8">
      <w:pPr>
        <w:pStyle w:val="ListParagraph"/>
        <w:numPr>
          <w:ilvl w:val="1"/>
          <w:numId w:val="13"/>
        </w:numPr>
        <w:tabs>
          <w:tab w:val="left" w:pos="794"/>
        </w:tabs>
        <w:spacing w:line="283" w:lineRule="auto"/>
        <w:ind w:right="116" w:hanging="666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t>This Code applies to you whenever you are acting in the capacity as a Member of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Council: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not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only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when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attending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meetings.</w:t>
      </w:r>
      <w:r w:rsidRPr="00C06718">
        <w:rPr>
          <w:color w:val="231F20"/>
          <w:spacing w:val="4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For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example,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it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will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also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include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but</w:t>
      </w:r>
      <w:r w:rsidRPr="00C06718">
        <w:rPr>
          <w:color w:val="231F20"/>
          <w:spacing w:val="-6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is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not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limited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Members’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dealings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with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officers,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Members’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dealings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with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public,</w:t>
      </w:r>
      <w:r w:rsidRPr="00C06718">
        <w:rPr>
          <w:color w:val="231F20"/>
          <w:spacing w:val="-61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when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Members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represent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the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Council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on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outside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bodies,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any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statements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made</w:t>
      </w:r>
      <w:r w:rsidRPr="00C06718">
        <w:rPr>
          <w:color w:val="231F20"/>
          <w:spacing w:val="-1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by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Member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on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behalf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Council.</w:t>
      </w:r>
    </w:p>
    <w:p w14:paraId="58FC8534" w14:textId="77777777" w:rsidR="00DD5B31" w:rsidRPr="00C06718" w:rsidRDefault="00DD5B31">
      <w:pPr>
        <w:pStyle w:val="BodyText"/>
        <w:spacing w:before="1"/>
        <w:rPr>
          <w:sz w:val="26"/>
          <w:lang w:val="en-GB"/>
        </w:rPr>
      </w:pPr>
    </w:p>
    <w:p w14:paraId="58FC8535" w14:textId="77777777" w:rsidR="00DD5B31" w:rsidRPr="00C06718" w:rsidRDefault="002225F8">
      <w:pPr>
        <w:pStyle w:val="Heading1"/>
        <w:numPr>
          <w:ilvl w:val="0"/>
          <w:numId w:val="13"/>
        </w:numPr>
        <w:tabs>
          <w:tab w:val="left" w:pos="793"/>
          <w:tab w:val="left" w:pos="794"/>
        </w:tabs>
        <w:ind w:left="793" w:hanging="667"/>
        <w:rPr>
          <w:lang w:val="en-GB"/>
        </w:rPr>
      </w:pPr>
      <w:r w:rsidRPr="00C06718">
        <w:rPr>
          <w:color w:val="231F20"/>
          <w:w w:val="105"/>
          <w:lang w:val="en-GB"/>
        </w:rPr>
        <w:t>General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Obligations</w:t>
      </w:r>
    </w:p>
    <w:p w14:paraId="58FC8536" w14:textId="77777777" w:rsidR="00DD5B31" w:rsidRPr="00C06718" w:rsidRDefault="00DD5B31">
      <w:pPr>
        <w:pStyle w:val="BodyText"/>
        <w:spacing w:before="9"/>
        <w:rPr>
          <w:b/>
          <w:sz w:val="29"/>
          <w:lang w:val="en-GB"/>
        </w:rPr>
      </w:pPr>
    </w:p>
    <w:p w14:paraId="58FC8537" w14:textId="77777777" w:rsidR="00DD5B31" w:rsidRPr="00C06718" w:rsidRDefault="002225F8">
      <w:pPr>
        <w:pStyle w:val="ListParagraph"/>
        <w:numPr>
          <w:ilvl w:val="1"/>
          <w:numId w:val="13"/>
        </w:numPr>
        <w:tabs>
          <w:tab w:val="left" w:pos="793"/>
          <w:tab w:val="left" w:pos="794"/>
        </w:tabs>
        <w:spacing w:before="1"/>
        <w:ind w:hanging="667"/>
        <w:rPr>
          <w:lang w:val="en-GB"/>
        </w:rPr>
      </w:pP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must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treat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others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with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respect.</w:t>
      </w:r>
    </w:p>
    <w:p w14:paraId="58FC8538" w14:textId="77777777" w:rsidR="00DD5B31" w:rsidRPr="00C06718" w:rsidRDefault="00DD5B31">
      <w:pPr>
        <w:pStyle w:val="BodyText"/>
        <w:rPr>
          <w:sz w:val="30"/>
          <w:lang w:val="en-GB"/>
        </w:rPr>
      </w:pPr>
    </w:p>
    <w:p w14:paraId="58FC8539" w14:textId="77777777" w:rsidR="00DD5B31" w:rsidRPr="00C06718" w:rsidRDefault="002225F8">
      <w:pPr>
        <w:pStyle w:val="ListParagraph"/>
        <w:numPr>
          <w:ilvl w:val="1"/>
          <w:numId w:val="13"/>
        </w:numPr>
        <w:tabs>
          <w:tab w:val="left" w:pos="794"/>
        </w:tabs>
        <w:spacing w:line="283" w:lineRule="auto"/>
        <w:ind w:right="116" w:hanging="666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must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not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do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anything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which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may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cause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fall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foul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UK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equalities</w:t>
      </w:r>
      <w:r w:rsidRPr="00C06718">
        <w:rPr>
          <w:color w:val="231F20"/>
          <w:spacing w:val="-6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legislation.</w:t>
      </w:r>
    </w:p>
    <w:p w14:paraId="58FC853A" w14:textId="77777777" w:rsidR="00DD5B31" w:rsidRPr="00C06718" w:rsidRDefault="00DD5B31">
      <w:pPr>
        <w:pStyle w:val="BodyText"/>
        <w:spacing w:before="9"/>
        <w:rPr>
          <w:sz w:val="25"/>
          <w:lang w:val="en-GB"/>
        </w:rPr>
      </w:pPr>
    </w:p>
    <w:p w14:paraId="58FC853B" w14:textId="77777777" w:rsidR="00DD5B31" w:rsidRPr="00C06718" w:rsidRDefault="002225F8">
      <w:pPr>
        <w:pStyle w:val="ListParagraph"/>
        <w:numPr>
          <w:ilvl w:val="1"/>
          <w:numId w:val="13"/>
        </w:numPr>
        <w:tabs>
          <w:tab w:val="left" w:pos="794"/>
        </w:tabs>
        <w:spacing w:line="285" w:lineRule="auto"/>
        <w:ind w:right="114" w:hanging="666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must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not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bully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intimidate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any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person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do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anything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which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compromises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independence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those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who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work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for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Council.</w:t>
      </w:r>
    </w:p>
    <w:p w14:paraId="58FC853C" w14:textId="77777777" w:rsidR="00DD5B31" w:rsidRPr="00C06718" w:rsidRDefault="00DD5B31">
      <w:pPr>
        <w:pStyle w:val="BodyText"/>
        <w:spacing w:before="7"/>
        <w:rPr>
          <w:sz w:val="25"/>
          <w:lang w:val="en-GB"/>
        </w:rPr>
      </w:pPr>
    </w:p>
    <w:p w14:paraId="58FC853D" w14:textId="77777777" w:rsidR="00DD5B31" w:rsidRPr="00C06718" w:rsidRDefault="002225F8">
      <w:pPr>
        <w:pStyle w:val="ListParagraph"/>
        <w:numPr>
          <w:ilvl w:val="1"/>
          <w:numId w:val="13"/>
        </w:numPr>
        <w:tabs>
          <w:tab w:val="left" w:pos="793"/>
          <w:tab w:val="left" w:pos="794"/>
        </w:tabs>
        <w:ind w:hanging="667"/>
        <w:rPr>
          <w:lang w:val="en-GB"/>
        </w:rPr>
      </w:pPr>
      <w:r w:rsidRPr="00C06718">
        <w:rPr>
          <w:color w:val="231F20"/>
          <w:w w:val="105"/>
          <w:lang w:val="en-GB"/>
        </w:rPr>
        <w:t>For</w:t>
      </w:r>
      <w:r w:rsidRPr="00C06718">
        <w:rPr>
          <w:color w:val="231F20"/>
          <w:spacing w:val="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purposes</w:t>
      </w:r>
      <w:r w:rsidRPr="00C06718">
        <w:rPr>
          <w:color w:val="231F20"/>
          <w:spacing w:val="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this</w:t>
      </w:r>
      <w:r w:rsidRPr="00C06718">
        <w:rPr>
          <w:color w:val="231F20"/>
          <w:spacing w:val="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paragraph,</w:t>
      </w:r>
      <w:r w:rsidRPr="00C06718">
        <w:rPr>
          <w:color w:val="231F20"/>
          <w:spacing w:val="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bullying</w:t>
      </w:r>
      <w:r w:rsidRPr="00C06718">
        <w:rPr>
          <w:color w:val="231F20"/>
          <w:spacing w:val="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is</w:t>
      </w:r>
      <w:r w:rsidRPr="00C06718">
        <w:rPr>
          <w:color w:val="231F20"/>
          <w:spacing w:val="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defined</w:t>
      </w:r>
      <w:r w:rsidRPr="00C06718">
        <w:rPr>
          <w:color w:val="231F20"/>
          <w:spacing w:val="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as:</w:t>
      </w:r>
      <w:r w:rsidRPr="00C06718">
        <w:rPr>
          <w:color w:val="231F20"/>
          <w:spacing w:val="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“offensive,</w:t>
      </w:r>
      <w:r w:rsidRPr="00C06718">
        <w:rPr>
          <w:color w:val="231F20"/>
          <w:spacing w:val="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intimidating,</w:t>
      </w:r>
    </w:p>
    <w:p w14:paraId="58FC853E" w14:textId="77777777" w:rsidR="00DD5B31" w:rsidRPr="00C06718" w:rsidRDefault="00DD5B31">
      <w:pPr>
        <w:rPr>
          <w:lang w:val="en-GB"/>
        </w:rPr>
        <w:sectPr w:rsidR="00DD5B31" w:rsidRPr="00C06718" w:rsidSect="00B1360D">
          <w:pgSz w:w="12240" w:h="15840"/>
          <w:pgMar w:top="1440" w:right="1440" w:bottom="1440" w:left="1440" w:header="0" w:footer="1605" w:gutter="0"/>
          <w:cols w:space="720"/>
          <w:docGrid w:linePitch="299"/>
        </w:sectPr>
      </w:pPr>
    </w:p>
    <w:p w14:paraId="58FC853F" w14:textId="77777777" w:rsidR="00DD5B31" w:rsidRPr="00C06718" w:rsidRDefault="002225F8">
      <w:pPr>
        <w:pStyle w:val="BodyText"/>
        <w:spacing w:before="131" w:line="283" w:lineRule="auto"/>
        <w:ind w:left="793" w:right="118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lastRenderedPageBreak/>
        <w:t>malicious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insulting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behaviour,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abuse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misuse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power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through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means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that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lang w:val="en-GB"/>
        </w:rPr>
        <w:t xml:space="preserve">undermine, humiliate, </w:t>
      </w:r>
      <w:proofErr w:type="gramStart"/>
      <w:r w:rsidRPr="00C06718">
        <w:rPr>
          <w:color w:val="231F20"/>
          <w:lang w:val="en-GB"/>
        </w:rPr>
        <w:t>denigrate</w:t>
      </w:r>
      <w:proofErr w:type="gramEnd"/>
      <w:r w:rsidRPr="00C06718">
        <w:rPr>
          <w:color w:val="231F20"/>
          <w:lang w:val="en-GB"/>
        </w:rPr>
        <w:t xml:space="preserve"> or injure the recipient. Examples of bullying include,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but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are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not</w:t>
      </w:r>
      <w:r w:rsidRPr="00C06718">
        <w:rPr>
          <w:color w:val="231F20"/>
          <w:spacing w:val="-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limited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to:</w:t>
      </w:r>
    </w:p>
    <w:p w14:paraId="58FC8540" w14:textId="77777777" w:rsidR="00DD5B31" w:rsidRPr="00C06718" w:rsidRDefault="00DD5B31">
      <w:pPr>
        <w:pStyle w:val="BodyText"/>
        <w:rPr>
          <w:sz w:val="26"/>
          <w:lang w:val="en-GB"/>
        </w:rPr>
      </w:pPr>
    </w:p>
    <w:p w14:paraId="58FC8541" w14:textId="77777777" w:rsidR="00DD5B31" w:rsidRPr="00C06718" w:rsidRDefault="002225F8">
      <w:pPr>
        <w:pStyle w:val="ListParagraph"/>
        <w:numPr>
          <w:ilvl w:val="0"/>
          <w:numId w:val="12"/>
        </w:numPr>
        <w:tabs>
          <w:tab w:val="left" w:pos="805"/>
          <w:tab w:val="left" w:pos="806"/>
        </w:tabs>
        <w:ind w:hanging="340"/>
        <w:rPr>
          <w:lang w:val="en-GB"/>
        </w:rPr>
      </w:pPr>
      <w:r w:rsidRPr="00C06718">
        <w:rPr>
          <w:color w:val="231F20"/>
          <w:spacing w:val="-1"/>
          <w:w w:val="105"/>
          <w:lang w:val="en-GB"/>
        </w:rPr>
        <w:t>spreading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malicious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proofErr w:type="gramStart"/>
      <w:r w:rsidRPr="00C06718">
        <w:rPr>
          <w:color w:val="231F20"/>
          <w:spacing w:val="-1"/>
          <w:w w:val="105"/>
          <w:lang w:val="en-GB"/>
        </w:rPr>
        <w:t>rumours,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or</w:t>
      </w:r>
      <w:proofErr w:type="gramEnd"/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insulting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someone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by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word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behaviour.</w:t>
      </w:r>
    </w:p>
    <w:p w14:paraId="58FC8542" w14:textId="77777777" w:rsidR="00DD5B31" w:rsidRPr="00C06718" w:rsidRDefault="00DD5B31">
      <w:pPr>
        <w:pStyle w:val="BodyText"/>
        <w:spacing w:before="9"/>
        <w:rPr>
          <w:sz w:val="29"/>
          <w:lang w:val="en-GB"/>
        </w:rPr>
      </w:pPr>
    </w:p>
    <w:p w14:paraId="58FC8543" w14:textId="77777777" w:rsidR="00DD5B31" w:rsidRPr="00C06718" w:rsidRDefault="002225F8">
      <w:pPr>
        <w:pStyle w:val="ListParagraph"/>
        <w:numPr>
          <w:ilvl w:val="0"/>
          <w:numId w:val="12"/>
        </w:numPr>
        <w:tabs>
          <w:tab w:val="left" w:pos="806"/>
        </w:tabs>
        <w:spacing w:line="278" w:lineRule="auto"/>
        <w:ind w:right="118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t>copying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communications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that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are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critical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about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someone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others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who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do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not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need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know.</w:t>
      </w:r>
    </w:p>
    <w:p w14:paraId="58FC8544" w14:textId="77777777" w:rsidR="00DD5B31" w:rsidRPr="00C06718" w:rsidRDefault="00DD5B31">
      <w:pPr>
        <w:pStyle w:val="BodyText"/>
        <w:spacing w:before="5"/>
        <w:rPr>
          <w:sz w:val="26"/>
          <w:lang w:val="en-GB"/>
        </w:rPr>
      </w:pPr>
    </w:p>
    <w:p w14:paraId="58FC8545" w14:textId="77777777" w:rsidR="00DD5B31" w:rsidRPr="00C06718" w:rsidRDefault="002225F8">
      <w:pPr>
        <w:pStyle w:val="ListParagraph"/>
        <w:numPr>
          <w:ilvl w:val="0"/>
          <w:numId w:val="12"/>
        </w:numPr>
        <w:tabs>
          <w:tab w:val="left" w:pos="805"/>
          <w:tab w:val="left" w:pos="806"/>
        </w:tabs>
        <w:ind w:hanging="340"/>
        <w:rPr>
          <w:lang w:val="en-GB"/>
        </w:rPr>
      </w:pPr>
      <w:r w:rsidRPr="00C06718">
        <w:rPr>
          <w:color w:val="231F20"/>
          <w:w w:val="105"/>
          <w:lang w:val="en-GB"/>
        </w:rPr>
        <w:t>ridiculing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demeaning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someone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–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picking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on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them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setting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them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up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fail.</w:t>
      </w:r>
    </w:p>
    <w:p w14:paraId="58FC8546" w14:textId="77777777" w:rsidR="00DD5B31" w:rsidRPr="00C06718" w:rsidRDefault="00DD5B31">
      <w:pPr>
        <w:pStyle w:val="BodyText"/>
        <w:spacing w:before="8"/>
        <w:rPr>
          <w:sz w:val="29"/>
          <w:lang w:val="en-GB"/>
        </w:rPr>
      </w:pPr>
    </w:p>
    <w:p w14:paraId="58FC8547" w14:textId="77777777" w:rsidR="00DD5B31" w:rsidRPr="00C06718" w:rsidRDefault="002225F8">
      <w:pPr>
        <w:pStyle w:val="ListParagraph"/>
        <w:numPr>
          <w:ilvl w:val="0"/>
          <w:numId w:val="12"/>
        </w:numPr>
        <w:tabs>
          <w:tab w:val="left" w:pos="805"/>
          <w:tab w:val="left" w:pos="806"/>
        </w:tabs>
        <w:spacing w:before="1"/>
        <w:ind w:hanging="340"/>
        <w:rPr>
          <w:lang w:val="en-GB"/>
        </w:rPr>
      </w:pPr>
      <w:r w:rsidRPr="00C06718">
        <w:rPr>
          <w:color w:val="231F20"/>
          <w:w w:val="105"/>
          <w:lang w:val="en-GB"/>
        </w:rPr>
        <w:t>exclusion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victimization.</w:t>
      </w:r>
    </w:p>
    <w:p w14:paraId="58FC8548" w14:textId="77777777" w:rsidR="00DD5B31" w:rsidRPr="00C06718" w:rsidRDefault="00DD5B31">
      <w:pPr>
        <w:pStyle w:val="BodyText"/>
        <w:spacing w:before="10"/>
        <w:rPr>
          <w:sz w:val="29"/>
          <w:lang w:val="en-GB"/>
        </w:rPr>
      </w:pPr>
    </w:p>
    <w:p w14:paraId="58FC8549" w14:textId="77777777" w:rsidR="00DD5B31" w:rsidRPr="00C06718" w:rsidRDefault="002225F8">
      <w:pPr>
        <w:pStyle w:val="ListParagraph"/>
        <w:numPr>
          <w:ilvl w:val="0"/>
          <w:numId w:val="12"/>
        </w:numPr>
        <w:tabs>
          <w:tab w:val="left" w:pos="805"/>
          <w:tab w:val="left" w:pos="806"/>
        </w:tabs>
        <w:spacing w:before="1"/>
        <w:ind w:hanging="340"/>
        <w:rPr>
          <w:lang w:val="en-GB"/>
        </w:rPr>
      </w:pPr>
      <w:r w:rsidRPr="00C06718">
        <w:rPr>
          <w:color w:val="231F20"/>
          <w:w w:val="105"/>
          <w:lang w:val="en-GB"/>
        </w:rPr>
        <w:t>unfair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treatment.</w:t>
      </w:r>
    </w:p>
    <w:p w14:paraId="58FC854A" w14:textId="77777777" w:rsidR="00DD5B31" w:rsidRPr="00C06718" w:rsidRDefault="00DD5B31">
      <w:pPr>
        <w:pStyle w:val="BodyText"/>
        <w:spacing w:before="8"/>
        <w:rPr>
          <w:sz w:val="29"/>
          <w:lang w:val="en-GB"/>
        </w:rPr>
      </w:pPr>
    </w:p>
    <w:p w14:paraId="58FC854B" w14:textId="77777777" w:rsidR="00DD5B31" w:rsidRPr="00C06718" w:rsidRDefault="002225F8">
      <w:pPr>
        <w:pStyle w:val="ListParagraph"/>
        <w:numPr>
          <w:ilvl w:val="0"/>
          <w:numId w:val="12"/>
        </w:numPr>
        <w:tabs>
          <w:tab w:val="left" w:pos="805"/>
          <w:tab w:val="left" w:pos="806"/>
        </w:tabs>
        <w:ind w:hanging="340"/>
        <w:rPr>
          <w:lang w:val="en-GB"/>
        </w:rPr>
      </w:pPr>
      <w:r w:rsidRPr="00C06718">
        <w:rPr>
          <w:color w:val="231F20"/>
          <w:spacing w:val="-1"/>
          <w:w w:val="105"/>
          <w:lang w:val="en-GB"/>
        </w:rPr>
        <w:t>overbearing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supervision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other</w:t>
      </w:r>
      <w:r w:rsidRPr="00C06718">
        <w:rPr>
          <w:color w:val="231F20"/>
          <w:spacing w:val="-1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misuse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power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position.</w:t>
      </w:r>
    </w:p>
    <w:p w14:paraId="58FC854C" w14:textId="77777777" w:rsidR="00DD5B31" w:rsidRPr="00C06718" w:rsidRDefault="00DD5B31">
      <w:pPr>
        <w:pStyle w:val="BodyText"/>
        <w:spacing w:before="9"/>
        <w:rPr>
          <w:sz w:val="29"/>
          <w:lang w:val="en-GB"/>
        </w:rPr>
      </w:pPr>
    </w:p>
    <w:p w14:paraId="58FC854D" w14:textId="77777777" w:rsidR="00DD5B31" w:rsidRPr="00C06718" w:rsidRDefault="002225F8">
      <w:pPr>
        <w:pStyle w:val="ListParagraph"/>
        <w:numPr>
          <w:ilvl w:val="0"/>
          <w:numId w:val="12"/>
        </w:numPr>
        <w:tabs>
          <w:tab w:val="left" w:pos="806"/>
        </w:tabs>
        <w:spacing w:line="280" w:lineRule="auto"/>
        <w:ind w:right="116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t>unwelcome sexual advances – touching, standing too close, display of offensive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 xml:space="preserve">materials, asking for sexual favours, making decisions </w:t>
      </w:r>
      <w:proofErr w:type="gramStart"/>
      <w:r w:rsidRPr="00C06718">
        <w:rPr>
          <w:color w:val="231F20"/>
          <w:w w:val="105"/>
          <w:lang w:val="en-GB"/>
        </w:rPr>
        <w:t>on the basis of</w:t>
      </w:r>
      <w:proofErr w:type="gramEnd"/>
      <w:r w:rsidRPr="00C06718">
        <w:rPr>
          <w:color w:val="231F20"/>
          <w:w w:val="105"/>
          <w:lang w:val="en-GB"/>
        </w:rPr>
        <w:t xml:space="preserve"> sexual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advances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being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accepted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rejected.</w:t>
      </w:r>
    </w:p>
    <w:p w14:paraId="58FC854E" w14:textId="77777777" w:rsidR="00DD5B31" w:rsidRPr="00C06718" w:rsidRDefault="00DD5B31">
      <w:pPr>
        <w:pStyle w:val="BodyText"/>
        <w:spacing w:before="4"/>
        <w:rPr>
          <w:sz w:val="26"/>
          <w:lang w:val="en-GB"/>
        </w:rPr>
      </w:pPr>
    </w:p>
    <w:p w14:paraId="58FC854F" w14:textId="77777777" w:rsidR="00DD5B31" w:rsidRPr="00C06718" w:rsidRDefault="002225F8">
      <w:pPr>
        <w:pStyle w:val="ListParagraph"/>
        <w:numPr>
          <w:ilvl w:val="0"/>
          <w:numId w:val="12"/>
        </w:numPr>
        <w:tabs>
          <w:tab w:val="left" w:pos="805"/>
          <w:tab w:val="left" w:pos="806"/>
        </w:tabs>
        <w:ind w:hanging="340"/>
        <w:rPr>
          <w:lang w:val="en-GB"/>
        </w:rPr>
      </w:pPr>
      <w:r w:rsidRPr="00C06718">
        <w:rPr>
          <w:color w:val="231F20"/>
          <w:spacing w:val="-1"/>
          <w:w w:val="105"/>
          <w:lang w:val="en-GB"/>
        </w:rPr>
        <w:t>making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threats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or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comments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about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job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security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without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foundation.</w:t>
      </w:r>
    </w:p>
    <w:p w14:paraId="58FC8550" w14:textId="77777777" w:rsidR="00DD5B31" w:rsidRPr="00C06718" w:rsidRDefault="00DD5B31">
      <w:pPr>
        <w:pStyle w:val="BodyText"/>
        <w:spacing w:before="8"/>
        <w:rPr>
          <w:sz w:val="29"/>
          <w:lang w:val="en-GB"/>
        </w:rPr>
      </w:pPr>
    </w:p>
    <w:p w14:paraId="58FC8551" w14:textId="77777777" w:rsidR="00DD5B31" w:rsidRPr="00C06718" w:rsidRDefault="002225F8">
      <w:pPr>
        <w:pStyle w:val="ListParagraph"/>
        <w:numPr>
          <w:ilvl w:val="0"/>
          <w:numId w:val="12"/>
        </w:numPr>
        <w:tabs>
          <w:tab w:val="left" w:pos="805"/>
          <w:tab w:val="left" w:pos="806"/>
        </w:tabs>
        <w:ind w:hanging="340"/>
        <w:rPr>
          <w:lang w:val="en-GB"/>
        </w:rPr>
      </w:pPr>
      <w:r w:rsidRPr="00C06718">
        <w:rPr>
          <w:color w:val="231F20"/>
          <w:lang w:val="en-GB"/>
        </w:rPr>
        <w:t>deliberately</w:t>
      </w:r>
      <w:r w:rsidRPr="00C06718">
        <w:rPr>
          <w:color w:val="231F20"/>
          <w:spacing w:val="14"/>
          <w:lang w:val="en-GB"/>
        </w:rPr>
        <w:t xml:space="preserve"> </w:t>
      </w:r>
      <w:r w:rsidRPr="00C06718">
        <w:rPr>
          <w:color w:val="231F20"/>
          <w:lang w:val="en-GB"/>
        </w:rPr>
        <w:t>undermining</w:t>
      </w:r>
      <w:r w:rsidRPr="00C06718">
        <w:rPr>
          <w:color w:val="231F20"/>
          <w:spacing w:val="15"/>
          <w:lang w:val="en-GB"/>
        </w:rPr>
        <w:t xml:space="preserve"> </w:t>
      </w:r>
      <w:r w:rsidRPr="00C06718">
        <w:rPr>
          <w:color w:val="231F20"/>
          <w:lang w:val="en-GB"/>
        </w:rPr>
        <w:t>a</w:t>
      </w:r>
      <w:r w:rsidRPr="00C06718">
        <w:rPr>
          <w:color w:val="231F20"/>
          <w:spacing w:val="13"/>
          <w:lang w:val="en-GB"/>
        </w:rPr>
        <w:t xml:space="preserve"> </w:t>
      </w:r>
      <w:r w:rsidRPr="00C06718">
        <w:rPr>
          <w:color w:val="231F20"/>
          <w:lang w:val="en-GB"/>
        </w:rPr>
        <w:t>competent</w:t>
      </w:r>
      <w:r w:rsidRPr="00C06718">
        <w:rPr>
          <w:color w:val="231F20"/>
          <w:spacing w:val="15"/>
          <w:lang w:val="en-GB"/>
        </w:rPr>
        <w:t xml:space="preserve"> </w:t>
      </w:r>
      <w:r w:rsidRPr="00C06718">
        <w:rPr>
          <w:color w:val="231F20"/>
          <w:lang w:val="en-GB"/>
        </w:rPr>
        <w:t>worker</w:t>
      </w:r>
      <w:r w:rsidRPr="00C06718">
        <w:rPr>
          <w:color w:val="231F20"/>
          <w:spacing w:val="11"/>
          <w:lang w:val="en-GB"/>
        </w:rPr>
        <w:t xml:space="preserve"> </w:t>
      </w:r>
      <w:r w:rsidRPr="00C06718">
        <w:rPr>
          <w:color w:val="231F20"/>
          <w:lang w:val="en-GB"/>
        </w:rPr>
        <w:t>by</w:t>
      </w:r>
      <w:r w:rsidRPr="00C06718">
        <w:rPr>
          <w:color w:val="231F20"/>
          <w:spacing w:val="15"/>
          <w:lang w:val="en-GB"/>
        </w:rPr>
        <w:t xml:space="preserve"> </w:t>
      </w:r>
      <w:r w:rsidRPr="00C06718">
        <w:rPr>
          <w:color w:val="231F20"/>
          <w:lang w:val="en-GB"/>
        </w:rPr>
        <w:t>overloading</w:t>
      </w:r>
      <w:r w:rsidRPr="00C06718">
        <w:rPr>
          <w:color w:val="231F20"/>
          <w:spacing w:val="15"/>
          <w:lang w:val="en-GB"/>
        </w:rPr>
        <w:t xml:space="preserve"> </w:t>
      </w:r>
      <w:r w:rsidRPr="00C06718">
        <w:rPr>
          <w:color w:val="231F20"/>
          <w:lang w:val="en-GB"/>
        </w:rPr>
        <w:t>and</w:t>
      </w:r>
      <w:r w:rsidRPr="00C06718">
        <w:rPr>
          <w:color w:val="231F20"/>
          <w:spacing w:val="15"/>
          <w:lang w:val="en-GB"/>
        </w:rPr>
        <w:t xml:space="preserve"> </w:t>
      </w:r>
      <w:r w:rsidRPr="00C06718">
        <w:rPr>
          <w:color w:val="231F20"/>
          <w:lang w:val="en-GB"/>
        </w:rPr>
        <w:t>constant</w:t>
      </w:r>
      <w:r w:rsidRPr="00C06718">
        <w:rPr>
          <w:color w:val="231F20"/>
          <w:spacing w:val="14"/>
          <w:lang w:val="en-GB"/>
        </w:rPr>
        <w:t xml:space="preserve"> </w:t>
      </w:r>
      <w:r w:rsidRPr="00C06718">
        <w:rPr>
          <w:color w:val="231F20"/>
          <w:lang w:val="en-GB"/>
        </w:rPr>
        <w:t>criticism.</w:t>
      </w:r>
    </w:p>
    <w:p w14:paraId="58FC8552" w14:textId="77777777" w:rsidR="00DD5B31" w:rsidRPr="00C06718" w:rsidRDefault="00DD5B31">
      <w:pPr>
        <w:pStyle w:val="BodyText"/>
        <w:spacing w:before="9"/>
        <w:rPr>
          <w:sz w:val="29"/>
          <w:lang w:val="en-GB"/>
        </w:rPr>
      </w:pPr>
    </w:p>
    <w:p w14:paraId="58FC8553" w14:textId="77777777" w:rsidR="00DD5B31" w:rsidRPr="00C06718" w:rsidRDefault="002225F8">
      <w:pPr>
        <w:pStyle w:val="ListParagraph"/>
        <w:numPr>
          <w:ilvl w:val="0"/>
          <w:numId w:val="12"/>
        </w:numPr>
        <w:tabs>
          <w:tab w:val="left" w:pos="806"/>
        </w:tabs>
        <w:spacing w:line="278" w:lineRule="auto"/>
        <w:ind w:right="118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t>preventing individuals progressing by intentionally blocking promotion or training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opportunities.</w:t>
      </w:r>
    </w:p>
    <w:p w14:paraId="58FC8554" w14:textId="77777777" w:rsidR="00DD5B31" w:rsidRPr="00C06718" w:rsidRDefault="00DD5B31">
      <w:pPr>
        <w:pStyle w:val="BodyText"/>
        <w:spacing w:before="6"/>
        <w:rPr>
          <w:sz w:val="26"/>
          <w:lang w:val="en-GB"/>
        </w:rPr>
      </w:pPr>
    </w:p>
    <w:p w14:paraId="58FC8555" w14:textId="77777777" w:rsidR="00DD5B31" w:rsidRPr="00C06718" w:rsidRDefault="002225F8">
      <w:pPr>
        <w:pStyle w:val="ListParagraph"/>
        <w:numPr>
          <w:ilvl w:val="1"/>
          <w:numId w:val="13"/>
        </w:numPr>
        <w:tabs>
          <w:tab w:val="left" w:pos="793"/>
          <w:tab w:val="left" w:pos="794"/>
        </w:tabs>
        <w:ind w:hanging="667"/>
        <w:rPr>
          <w:lang w:val="en-GB"/>
        </w:rPr>
      </w:pP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must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not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intimidate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attempt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intimidate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any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person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who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is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may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be:</w:t>
      </w:r>
    </w:p>
    <w:p w14:paraId="58FC8556" w14:textId="77777777" w:rsidR="00DD5B31" w:rsidRPr="00C06718" w:rsidRDefault="00DD5B31">
      <w:pPr>
        <w:pStyle w:val="BodyText"/>
        <w:spacing w:before="10"/>
        <w:rPr>
          <w:sz w:val="29"/>
          <w:lang w:val="en-GB"/>
        </w:rPr>
      </w:pPr>
    </w:p>
    <w:p w14:paraId="58FC8557" w14:textId="77777777" w:rsidR="00DD5B31" w:rsidRPr="00C06718" w:rsidRDefault="002225F8">
      <w:pPr>
        <w:pStyle w:val="ListParagraph"/>
        <w:numPr>
          <w:ilvl w:val="0"/>
          <w:numId w:val="11"/>
        </w:numPr>
        <w:tabs>
          <w:tab w:val="left" w:pos="805"/>
          <w:tab w:val="left" w:pos="806"/>
        </w:tabs>
        <w:spacing w:before="1"/>
        <w:ind w:hanging="340"/>
        <w:rPr>
          <w:lang w:val="en-GB"/>
        </w:rPr>
      </w:pPr>
      <w:r w:rsidRPr="00C06718">
        <w:rPr>
          <w:color w:val="231F20"/>
          <w:w w:val="105"/>
          <w:lang w:val="en-GB"/>
        </w:rPr>
        <w:t>a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complainant;</w:t>
      </w:r>
    </w:p>
    <w:p w14:paraId="58FC8558" w14:textId="77777777" w:rsidR="00DD5B31" w:rsidRPr="00C06718" w:rsidRDefault="00DD5B31">
      <w:pPr>
        <w:pStyle w:val="BodyText"/>
        <w:spacing w:before="8"/>
        <w:rPr>
          <w:sz w:val="29"/>
          <w:lang w:val="en-GB"/>
        </w:rPr>
      </w:pPr>
    </w:p>
    <w:p w14:paraId="58FC8559" w14:textId="77777777" w:rsidR="00DD5B31" w:rsidRPr="00C06718" w:rsidRDefault="002225F8">
      <w:pPr>
        <w:pStyle w:val="ListParagraph"/>
        <w:numPr>
          <w:ilvl w:val="0"/>
          <w:numId w:val="11"/>
        </w:numPr>
        <w:tabs>
          <w:tab w:val="left" w:pos="805"/>
          <w:tab w:val="left" w:pos="806"/>
        </w:tabs>
        <w:ind w:hanging="340"/>
        <w:rPr>
          <w:lang w:val="en-GB"/>
        </w:rPr>
      </w:pPr>
      <w:r w:rsidRPr="00C06718">
        <w:rPr>
          <w:color w:val="231F20"/>
          <w:w w:val="105"/>
          <w:lang w:val="en-GB"/>
        </w:rPr>
        <w:t>a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witness;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</w:p>
    <w:p w14:paraId="58FC855A" w14:textId="77777777" w:rsidR="00DD5B31" w:rsidRPr="00C06718" w:rsidRDefault="00DD5B31">
      <w:pPr>
        <w:pStyle w:val="BodyText"/>
        <w:rPr>
          <w:sz w:val="30"/>
          <w:lang w:val="en-GB"/>
        </w:rPr>
      </w:pPr>
    </w:p>
    <w:p w14:paraId="58FC855B" w14:textId="77777777" w:rsidR="00DD5B31" w:rsidRPr="00C06718" w:rsidRDefault="002225F8">
      <w:pPr>
        <w:pStyle w:val="ListParagraph"/>
        <w:numPr>
          <w:ilvl w:val="0"/>
          <w:numId w:val="11"/>
        </w:numPr>
        <w:tabs>
          <w:tab w:val="left" w:pos="805"/>
          <w:tab w:val="left" w:pos="806"/>
        </w:tabs>
        <w:ind w:hanging="340"/>
        <w:rPr>
          <w:lang w:val="en-GB"/>
        </w:rPr>
      </w:pPr>
      <w:r w:rsidRPr="00C06718">
        <w:rPr>
          <w:color w:val="231F20"/>
          <w:w w:val="105"/>
          <w:lang w:val="en-GB"/>
        </w:rPr>
        <w:t>involved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administration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this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Code.</w:t>
      </w:r>
    </w:p>
    <w:p w14:paraId="58FC855C" w14:textId="77777777" w:rsidR="00DD5B31" w:rsidRPr="00C06718" w:rsidRDefault="00DD5B31">
      <w:pPr>
        <w:pStyle w:val="BodyText"/>
        <w:spacing w:before="7"/>
        <w:rPr>
          <w:sz w:val="29"/>
          <w:lang w:val="en-GB"/>
        </w:rPr>
      </w:pPr>
    </w:p>
    <w:p w14:paraId="58FC855D" w14:textId="77777777" w:rsidR="00DD5B31" w:rsidRPr="00C06718" w:rsidRDefault="002225F8">
      <w:pPr>
        <w:pStyle w:val="ListParagraph"/>
        <w:numPr>
          <w:ilvl w:val="1"/>
          <w:numId w:val="13"/>
        </w:numPr>
        <w:tabs>
          <w:tab w:val="left" w:pos="793"/>
          <w:tab w:val="left" w:pos="794"/>
        </w:tabs>
        <w:spacing w:before="1"/>
        <w:ind w:hanging="667"/>
        <w:rPr>
          <w:lang w:val="en-GB"/>
        </w:rPr>
      </w:pP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-1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must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not</w:t>
      </w:r>
      <w:r w:rsidRPr="00C06718">
        <w:rPr>
          <w:color w:val="231F20"/>
          <w:spacing w:val="-1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make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trivial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1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malicious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allegations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against</w:t>
      </w:r>
      <w:r w:rsidRPr="00C06718">
        <w:rPr>
          <w:color w:val="231F20"/>
          <w:spacing w:val="-1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others.</w:t>
      </w:r>
    </w:p>
    <w:p w14:paraId="58FC855E" w14:textId="77777777" w:rsidR="00DD5B31" w:rsidRPr="00C06718" w:rsidRDefault="00DD5B31">
      <w:pPr>
        <w:pStyle w:val="BodyText"/>
        <w:spacing w:before="9"/>
        <w:rPr>
          <w:sz w:val="29"/>
          <w:lang w:val="en-GB"/>
        </w:rPr>
      </w:pPr>
    </w:p>
    <w:p w14:paraId="58FC855F" w14:textId="77777777" w:rsidR="00DD5B31" w:rsidRPr="00C06718" w:rsidRDefault="002225F8">
      <w:pPr>
        <w:pStyle w:val="ListParagraph"/>
        <w:numPr>
          <w:ilvl w:val="1"/>
          <w:numId w:val="13"/>
        </w:numPr>
        <w:tabs>
          <w:tab w:val="left" w:pos="793"/>
          <w:tab w:val="left" w:pos="794"/>
        </w:tabs>
        <w:spacing w:line="285" w:lineRule="auto"/>
        <w:ind w:right="116" w:hanging="666"/>
        <w:rPr>
          <w:lang w:val="en-GB"/>
        </w:rPr>
      </w:pPr>
      <w:r w:rsidRPr="00C06718">
        <w:rPr>
          <w:color w:val="231F20"/>
          <w:lang w:val="en-GB"/>
        </w:rPr>
        <w:t>You</w:t>
      </w:r>
      <w:r w:rsidRPr="00C06718">
        <w:rPr>
          <w:color w:val="231F20"/>
          <w:spacing w:val="8"/>
          <w:lang w:val="en-GB"/>
        </w:rPr>
        <w:t xml:space="preserve"> </w:t>
      </w:r>
      <w:r w:rsidRPr="00C06718">
        <w:rPr>
          <w:color w:val="231F20"/>
          <w:lang w:val="en-GB"/>
        </w:rPr>
        <w:t>must</w:t>
      </w:r>
      <w:r w:rsidRPr="00C06718">
        <w:rPr>
          <w:color w:val="231F20"/>
          <w:spacing w:val="10"/>
          <w:lang w:val="en-GB"/>
        </w:rPr>
        <w:t xml:space="preserve"> </w:t>
      </w:r>
      <w:r w:rsidRPr="00C06718">
        <w:rPr>
          <w:color w:val="231F20"/>
          <w:lang w:val="en-GB"/>
        </w:rPr>
        <w:t>not</w:t>
      </w:r>
      <w:r w:rsidRPr="00C06718">
        <w:rPr>
          <w:color w:val="231F20"/>
          <w:spacing w:val="11"/>
          <w:lang w:val="en-GB"/>
        </w:rPr>
        <w:t xml:space="preserve"> </w:t>
      </w:r>
      <w:r w:rsidRPr="00C06718">
        <w:rPr>
          <w:color w:val="231F20"/>
          <w:lang w:val="en-GB"/>
        </w:rPr>
        <w:t>do</w:t>
      </w:r>
      <w:r w:rsidRPr="00C06718">
        <w:rPr>
          <w:color w:val="231F20"/>
          <w:spacing w:val="10"/>
          <w:lang w:val="en-GB"/>
        </w:rPr>
        <w:t xml:space="preserve"> </w:t>
      </w:r>
      <w:r w:rsidRPr="00C06718">
        <w:rPr>
          <w:color w:val="231F20"/>
          <w:lang w:val="en-GB"/>
        </w:rPr>
        <w:t>anything</w:t>
      </w:r>
      <w:r w:rsidRPr="00C06718">
        <w:rPr>
          <w:color w:val="231F20"/>
          <w:spacing w:val="10"/>
          <w:lang w:val="en-GB"/>
        </w:rPr>
        <w:t xml:space="preserve"> </w:t>
      </w:r>
      <w:r w:rsidRPr="00C06718">
        <w:rPr>
          <w:color w:val="231F20"/>
          <w:lang w:val="en-GB"/>
        </w:rPr>
        <w:t>which</w:t>
      </w:r>
      <w:r w:rsidRPr="00C06718">
        <w:rPr>
          <w:color w:val="231F20"/>
          <w:spacing w:val="11"/>
          <w:lang w:val="en-GB"/>
        </w:rPr>
        <w:t xml:space="preserve"> </w:t>
      </w:r>
      <w:r w:rsidRPr="00C06718">
        <w:rPr>
          <w:color w:val="231F20"/>
          <w:lang w:val="en-GB"/>
        </w:rPr>
        <w:t>compromises</w:t>
      </w:r>
      <w:r w:rsidRPr="00C06718">
        <w:rPr>
          <w:color w:val="231F20"/>
          <w:spacing w:val="7"/>
          <w:lang w:val="en-GB"/>
        </w:rPr>
        <w:t xml:space="preserve"> </w:t>
      </w:r>
      <w:r w:rsidRPr="00C06718">
        <w:rPr>
          <w:color w:val="231F20"/>
          <w:lang w:val="en-GB"/>
        </w:rPr>
        <w:t>or</w:t>
      </w:r>
      <w:r w:rsidRPr="00C06718">
        <w:rPr>
          <w:color w:val="231F20"/>
          <w:spacing w:val="8"/>
          <w:lang w:val="en-GB"/>
        </w:rPr>
        <w:t xml:space="preserve"> </w:t>
      </w:r>
      <w:r w:rsidRPr="00C06718">
        <w:rPr>
          <w:color w:val="231F20"/>
          <w:lang w:val="en-GB"/>
        </w:rPr>
        <w:t>may</w:t>
      </w:r>
      <w:r w:rsidRPr="00C06718">
        <w:rPr>
          <w:color w:val="231F20"/>
          <w:spacing w:val="10"/>
          <w:lang w:val="en-GB"/>
        </w:rPr>
        <w:t xml:space="preserve"> </w:t>
      </w:r>
      <w:r w:rsidRPr="00C06718">
        <w:rPr>
          <w:color w:val="231F20"/>
          <w:lang w:val="en-GB"/>
        </w:rPr>
        <w:t>compromise</w:t>
      </w:r>
      <w:r w:rsidRPr="00C06718">
        <w:rPr>
          <w:color w:val="231F20"/>
          <w:spacing w:val="8"/>
          <w:lang w:val="en-GB"/>
        </w:rPr>
        <w:t xml:space="preserve"> </w:t>
      </w:r>
      <w:r w:rsidRPr="00C06718">
        <w:rPr>
          <w:color w:val="231F20"/>
          <w:lang w:val="en-GB"/>
        </w:rPr>
        <w:t>the</w:t>
      </w:r>
      <w:r w:rsidRPr="00C06718">
        <w:rPr>
          <w:color w:val="231F20"/>
          <w:spacing w:val="11"/>
          <w:lang w:val="en-GB"/>
        </w:rPr>
        <w:t xml:space="preserve"> </w:t>
      </w:r>
      <w:r w:rsidRPr="00C06718">
        <w:rPr>
          <w:color w:val="231F20"/>
          <w:lang w:val="en-GB"/>
        </w:rPr>
        <w:t>impartiality</w:t>
      </w:r>
      <w:r w:rsidRPr="00C06718">
        <w:rPr>
          <w:color w:val="231F20"/>
          <w:spacing w:val="10"/>
          <w:lang w:val="en-GB"/>
        </w:rPr>
        <w:t xml:space="preserve"> </w:t>
      </w:r>
      <w:r w:rsidRPr="00C06718">
        <w:rPr>
          <w:color w:val="231F20"/>
          <w:lang w:val="en-GB"/>
        </w:rPr>
        <w:t>of</w:t>
      </w:r>
      <w:r w:rsidRPr="00C06718">
        <w:rPr>
          <w:color w:val="231F20"/>
          <w:spacing w:val="-58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those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who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work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for,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on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behalf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of,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Council.</w:t>
      </w:r>
    </w:p>
    <w:p w14:paraId="58FC8560" w14:textId="77777777" w:rsidR="00DD5B31" w:rsidRPr="00C06718" w:rsidRDefault="00DD5B31">
      <w:pPr>
        <w:spacing w:line="285" w:lineRule="auto"/>
        <w:rPr>
          <w:lang w:val="en-GB"/>
        </w:rPr>
        <w:sectPr w:rsidR="00DD5B31" w:rsidRPr="00C06718">
          <w:pgSz w:w="12240" w:h="15840"/>
          <w:pgMar w:top="1500" w:right="1240" w:bottom="1880" w:left="1720" w:header="0" w:footer="1605" w:gutter="0"/>
          <w:cols w:space="720"/>
        </w:sectPr>
      </w:pPr>
    </w:p>
    <w:p w14:paraId="58FC8561" w14:textId="77777777" w:rsidR="00DD5B31" w:rsidRPr="00C06718" w:rsidRDefault="00DD5B31">
      <w:pPr>
        <w:pStyle w:val="BodyText"/>
        <w:spacing w:before="9"/>
        <w:rPr>
          <w:sz w:val="28"/>
          <w:lang w:val="en-GB"/>
        </w:rPr>
      </w:pPr>
    </w:p>
    <w:p w14:paraId="58FC8562" w14:textId="77777777" w:rsidR="00DD5B31" w:rsidRPr="00C06718" w:rsidRDefault="002225F8">
      <w:pPr>
        <w:pStyle w:val="ListParagraph"/>
        <w:numPr>
          <w:ilvl w:val="1"/>
          <w:numId w:val="13"/>
        </w:numPr>
        <w:tabs>
          <w:tab w:val="left" w:pos="794"/>
        </w:tabs>
        <w:spacing w:before="98" w:line="283" w:lineRule="auto"/>
        <w:ind w:right="118" w:hanging="666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must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not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conduct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yourself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manner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which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could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reasonably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regarded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as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bringing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your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office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into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disrepute.</w:t>
      </w:r>
    </w:p>
    <w:p w14:paraId="58FC8563" w14:textId="77777777" w:rsidR="00DD5B31" w:rsidRPr="00C06718" w:rsidRDefault="00DD5B31">
      <w:pPr>
        <w:pStyle w:val="BodyText"/>
        <w:rPr>
          <w:sz w:val="26"/>
          <w:lang w:val="en-GB"/>
        </w:rPr>
      </w:pPr>
    </w:p>
    <w:p w14:paraId="58FC8564" w14:textId="77777777" w:rsidR="00DD5B31" w:rsidRPr="00C06718" w:rsidRDefault="002225F8">
      <w:pPr>
        <w:pStyle w:val="ListParagraph"/>
        <w:numPr>
          <w:ilvl w:val="1"/>
          <w:numId w:val="13"/>
        </w:numPr>
        <w:tabs>
          <w:tab w:val="left" w:pos="794"/>
        </w:tabs>
        <w:spacing w:line="283" w:lineRule="auto"/>
        <w:ind w:right="117" w:hanging="666"/>
        <w:jc w:val="both"/>
        <w:rPr>
          <w:lang w:val="en-GB"/>
        </w:rPr>
      </w:pPr>
      <w:r w:rsidRPr="00C06718">
        <w:rPr>
          <w:color w:val="231F20"/>
          <w:spacing w:val="-1"/>
          <w:w w:val="105"/>
          <w:lang w:val="en-GB"/>
        </w:rPr>
        <w:t>You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must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not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accept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any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gifts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or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hospitality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that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could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be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seen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by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the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public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as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likely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lang w:val="en-GB"/>
        </w:rPr>
        <w:t>to influence your judgement in relation to any matter that you deal with in your official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capacity.</w:t>
      </w:r>
    </w:p>
    <w:p w14:paraId="58FC8565" w14:textId="77777777" w:rsidR="00DD5B31" w:rsidRPr="00C06718" w:rsidRDefault="00DD5B31">
      <w:pPr>
        <w:pStyle w:val="BodyText"/>
        <w:spacing w:before="11"/>
        <w:rPr>
          <w:sz w:val="25"/>
          <w:lang w:val="en-GB"/>
        </w:rPr>
      </w:pPr>
    </w:p>
    <w:p w14:paraId="58FC8566" w14:textId="77777777" w:rsidR="00DD5B31" w:rsidRPr="00C06718" w:rsidRDefault="002225F8">
      <w:pPr>
        <w:pStyle w:val="ListParagraph"/>
        <w:numPr>
          <w:ilvl w:val="1"/>
          <w:numId w:val="13"/>
        </w:numPr>
        <w:tabs>
          <w:tab w:val="left" w:pos="794"/>
        </w:tabs>
        <w:spacing w:line="283" w:lineRule="auto"/>
        <w:ind w:right="116" w:hanging="666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t>You must not pass on information given to you in confidence by anyone, or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information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acquired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by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which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believe,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ought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reasonably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aware,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is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confidential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nature,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unless:</w:t>
      </w:r>
    </w:p>
    <w:p w14:paraId="58FC8567" w14:textId="77777777" w:rsidR="00DD5B31" w:rsidRPr="00C06718" w:rsidRDefault="00DD5B31">
      <w:pPr>
        <w:pStyle w:val="BodyText"/>
        <w:spacing w:before="10"/>
        <w:rPr>
          <w:sz w:val="25"/>
          <w:lang w:val="en-GB"/>
        </w:rPr>
      </w:pPr>
    </w:p>
    <w:p w14:paraId="58FC8568" w14:textId="77777777" w:rsidR="00DD5B31" w:rsidRPr="00C06718" w:rsidRDefault="002225F8">
      <w:pPr>
        <w:pStyle w:val="ListParagraph"/>
        <w:numPr>
          <w:ilvl w:val="0"/>
          <w:numId w:val="10"/>
        </w:numPr>
        <w:tabs>
          <w:tab w:val="left" w:pos="805"/>
          <w:tab w:val="left" w:pos="806"/>
        </w:tabs>
        <w:ind w:hanging="340"/>
        <w:rPr>
          <w:lang w:val="en-GB"/>
        </w:rPr>
      </w:pP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have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consent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person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authorised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give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it</w:t>
      </w:r>
    </w:p>
    <w:p w14:paraId="58FC8569" w14:textId="77777777" w:rsidR="00DD5B31" w:rsidRPr="00C06718" w:rsidRDefault="00DD5B31">
      <w:pPr>
        <w:pStyle w:val="BodyText"/>
        <w:spacing w:before="11"/>
        <w:rPr>
          <w:sz w:val="29"/>
          <w:lang w:val="en-GB"/>
        </w:rPr>
      </w:pPr>
    </w:p>
    <w:p w14:paraId="58FC856A" w14:textId="77777777" w:rsidR="00DD5B31" w:rsidRPr="00C06718" w:rsidRDefault="002225F8">
      <w:pPr>
        <w:pStyle w:val="ListParagraph"/>
        <w:numPr>
          <w:ilvl w:val="0"/>
          <w:numId w:val="10"/>
        </w:numPr>
        <w:tabs>
          <w:tab w:val="left" w:pos="805"/>
          <w:tab w:val="left" w:pos="806"/>
        </w:tabs>
        <w:ind w:hanging="340"/>
        <w:rPr>
          <w:lang w:val="en-GB"/>
        </w:rPr>
      </w:pP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are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required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by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law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do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so</w:t>
      </w:r>
    </w:p>
    <w:p w14:paraId="58FC856B" w14:textId="77777777" w:rsidR="00DD5B31" w:rsidRPr="00C06718" w:rsidRDefault="00DD5B31">
      <w:pPr>
        <w:pStyle w:val="BodyText"/>
        <w:spacing w:before="9"/>
        <w:rPr>
          <w:sz w:val="29"/>
          <w:lang w:val="en-GB"/>
        </w:rPr>
      </w:pPr>
    </w:p>
    <w:p w14:paraId="58FC856C" w14:textId="77777777" w:rsidR="00DD5B31" w:rsidRPr="00C06718" w:rsidRDefault="002225F8">
      <w:pPr>
        <w:pStyle w:val="ListParagraph"/>
        <w:numPr>
          <w:ilvl w:val="0"/>
          <w:numId w:val="10"/>
        </w:numPr>
        <w:tabs>
          <w:tab w:val="left" w:pos="806"/>
        </w:tabs>
        <w:spacing w:line="280" w:lineRule="auto"/>
        <w:ind w:right="115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t>the disclosure is made to a third party for the purpose of obtaining professional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advice,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proofErr w:type="gramStart"/>
      <w:r w:rsidRPr="00C06718">
        <w:rPr>
          <w:color w:val="231F20"/>
          <w:w w:val="105"/>
          <w:lang w:val="en-GB"/>
        </w:rPr>
        <w:t>provided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that</w:t>
      </w:r>
      <w:proofErr w:type="gramEnd"/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they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agree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not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pass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on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information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any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other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person;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</w:p>
    <w:p w14:paraId="58FC856D" w14:textId="77777777" w:rsidR="00DD5B31" w:rsidRPr="00C06718" w:rsidRDefault="00DD5B31">
      <w:pPr>
        <w:pStyle w:val="BodyText"/>
        <w:spacing w:before="3"/>
        <w:rPr>
          <w:sz w:val="26"/>
          <w:lang w:val="en-GB"/>
        </w:rPr>
      </w:pPr>
    </w:p>
    <w:p w14:paraId="58FC856E" w14:textId="77777777" w:rsidR="00DD5B31" w:rsidRPr="00C06718" w:rsidRDefault="002225F8">
      <w:pPr>
        <w:pStyle w:val="ListParagraph"/>
        <w:numPr>
          <w:ilvl w:val="0"/>
          <w:numId w:val="10"/>
        </w:numPr>
        <w:tabs>
          <w:tab w:val="left" w:pos="805"/>
          <w:tab w:val="left" w:pos="806"/>
        </w:tabs>
        <w:ind w:hanging="340"/>
        <w:rPr>
          <w:lang w:val="en-GB"/>
        </w:rPr>
      </w:pP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disclosure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is:</w:t>
      </w:r>
    </w:p>
    <w:p w14:paraId="58FC856F" w14:textId="77777777" w:rsidR="00DD5B31" w:rsidRPr="00C06718" w:rsidRDefault="002225F8">
      <w:pPr>
        <w:pStyle w:val="ListParagraph"/>
        <w:numPr>
          <w:ilvl w:val="1"/>
          <w:numId w:val="10"/>
        </w:numPr>
        <w:tabs>
          <w:tab w:val="left" w:pos="1133"/>
        </w:tabs>
        <w:spacing w:before="44"/>
        <w:ind w:hanging="340"/>
        <w:rPr>
          <w:lang w:val="en-GB"/>
        </w:rPr>
      </w:pPr>
      <w:r w:rsidRPr="00C06718">
        <w:rPr>
          <w:color w:val="231F20"/>
          <w:w w:val="105"/>
          <w:lang w:val="en-GB"/>
        </w:rPr>
        <w:t>reasonable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public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interest;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</w:p>
    <w:p w14:paraId="58FC8570" w14:textId="77777777" w:rsidR="00DD5B31" w:rsidRPr="00C06718" w:rsidRDefault="002225F8">
      <w:pPr>
        <w:pStyle w:val="ListParagraph"/>
        <w:numPr>
          <w:ilvl w:val="1"/>
          <w:numId w:val="10"/>
        </w:numPr>
        <w:tabs>
          <w:tab w:val="left" w:pos="1133"/>
        </w:tabs>
        <w:spacing w:before="25" w:line="261" w:lineRule="auto"/>
        <w:ind w:right="122"/>
        <w:rPr>
          <w:lang w:val="en-GB"/>
        </w:rPr>
      </w:pPr>
      <w:r w:rsidRPr="00C06718">
        <w:rPr>
          <w:color w:val="231F20"/>
          <w:w w:val="105"/>
          <w:lang w:val="en-GB"/>
        </w:rPr>
        <w:t>made</w:t>
      </w:r>
      <w:r w:rsidRPr="00C06718">
        <w:rPr>
          <w:color w:val="231F20"/>
          <w:spacing w:val="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</w:t>
      </w:r>
      <w:r w:rsidRPr="00C06718">
        <w:rPr>
          <w:color w:val="231F20"/>
          <w:spacing w:val="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good</w:t>
      </w:r>
      <w:r w:rsidRPr="00C06718">
        <w:rPr>
          <w:color w:val="231F20"/>
          <w:spacing w:val="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faith</w:t>
      </w:r>
      <w:r w:rsidRPr="00C06718">
        <w:rPr>
          <w:color w:val="231F20"/>
          <w:spacing w:val="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</w:t>
      </w:r>
      <w:r w:rsidRPr="00C06718">
        <w:rPr>
          <w:color w:val="231F20"/>
          <w:spacing w:val="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compliance</w:t>
      </w:r>
      <w:r w:rsidRPr="00C06718">
        <w:rPr>
          <w:color w:val="231F20"/>
          <w:spacing w:val="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with</w:t>
      </w:r>
      <w:r w:rsidRPr="00C06718">
        <w:rPr>
          <w:color w:val="231F20"/>
          <w:spacing w:val="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reasonable</w:t>
      </w:r>
      <w:r w:rsidRPr="00C06718">
        <w:rPr>
          <w:color w:val="231F20"/>
          <w:spacing w:val="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requirements</w:t>
      </w:r>
      <w:r w:rsidRPr="00C06718">
        <w:rPr>
          <w:color w:val="231F20"/>
          <w:spacing w:val="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6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Council.</w:t>
      </w:r>
    </w:p>
    <w:p w14:paraId="58FC8571" w14:textId="77777777" w:rsidR="00DD5B31" w:rsidRPr="00C06718" w:rsidRDefault="00DD5B31">
      <w:pPr>
        <w:pStyle w:val="BodyText"/>
        <w:spacing w:before="3"/>
        <w:rPr>
          <w:sz w:val="28"/>
          <w:lang w:val="en-GB"/>
        </w:rPr>
      </w:pPr>
    </w:p>
    <w:p w14:paraId="58FC8572" w14:textId="77777777" w:rsidR="00DD5B31" w:rsidRPr="00C06718" w:rsidRDefault="002225F8">
      <w:pPr>
        <w:pStyle w:val="ListParagraph"/>
        <w:numPr>
          <w:ilvl w:val="1"/>
          <w:numId w:val="13"/>
        </w:numPr>
        <w:tabs>
          <w:tab w:val="left" w:pos="794"/>
        </w:tabs>
        <w:spacing w:line="283" w:lineRule="auto"/>
        <w:ind w:right="118" w:hanging="666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t>You must not prevent another person from gaining access to information to which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that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person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is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entitled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by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law.</w:t>
      </w:r>
    </w:p>
    <w:p w14:paraId="58FC8573" w14:textId="77777777" w:rsidR="00DD5B31" w:rsidRPr="00C06718" w:rsidRDefault="00DD5B31">
      <w:pPr>
        <w:pStyle w:val="BodyText"/>
        <w:spacing w:before="10"/>
        <w:rPr>
          <w:sz w:val="25"/>
          <w:lang w:val="en-GB"/>
        </w:rPr>
      </w:pPr>
    </w:p>
    <w:p w14:paraId="58FC8574" w14:textId="77777777" w:rsidR="00DD5B31" w:rsidRPr="00C06718" w:rsidRDefault="002225F8">
      <w:pPr>
        <w:pStyle w:val="ListParagraph"/>
        <w:numPr>
          <w:ilvl w:val="1"/>
          <w:numId w:val="13"/>
        </w:numPr>
        <w:tabs>
          <w:tab w:val="left" w:pos="794"/>
        </w:tabs>
        <w:spacing w:line="283" w:lineRule="auto"/>
        <w:ind w:right="119" w:hanging="666"/>
        <w:jc w:val="both"/>
        <w:rPr>
          <w:lang w:val="en-GB"/>
        </w:rPr>
      </w:pPr>
      <w:r w:rsidRPr="00C06718">
        <w:rPr>
          <w:color w:val="231F20"/>
          <w:lang w:val="en-GB"/>
        </w:rPr>
        <w:t>You must not use or attempt to use your position as a Councillor improperly to confer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on,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secure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for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yourself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any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other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person,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advantage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disadvantage.</w:t>
      </w:r>
    </w:p>
    <w:p w14:paraId="58FC8575" w14:textId="77777777" w:rsidR="00DD5B31" w:rsidRPr="00C06718" w:rsidRDefault="00DD5B31">
      <w:pPr>
        <w:pStyle w:val="BodyText"/>
        <w:rPr>
          <w:sz w:val="26"/>
          <w:lang w:val="en-GB"/>
        </w:rPr>
      </w:pPr>
    </w:p>
    <w:p w14:paraId="58FC8576" w14:textId="77777777" w:rsidR="00DD5B31" w:rsidRPr="00C06718" w:rsidRDefault="002225F8">
      <w:pPr>
        <w:pStyle w:val="ListParagraph"/>
        <w:numPr>
          <w:ilvl w:val="1"/>
          <w:numId w:val="13"/>
        </w:numPr>
        <w:tabs>
          <w:tab w:val="left" w:pos="794"/>
        </w:tabs>
        <w:spacing w:line="283" w:lineRule="auto"/>
        <w:ind w:right="117" w:hanging="666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t>You must, when using, or authorising the use by others of, the resources of the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Council:</w:t>
      </w:r>
    </w:p>
    <w:p w14:paraId="58FC8577" w14:textId="77777777" w:rsidR="00DD5B31" w:rsidRPr="00C06718" w:rsidRDefault="00DD5B31">
      <w:pPr>
        <w:pStyle w:val="BodyText"/>
        <w:spacing w:before="1"/>
        <w:rPr>
          <w:sz w:val="26"/>
          <w:lang w:val="en-GB"/>
        </w:rPr>
      </w:pPr>
    </w:p>
    <w:p w14:paraId="58FC8578" w14:textId="77777777" w:rsidR="00DD5B31" w:rsidRPr="00C06718" w:rsidRDefault="002225F8">
      <w:pPr>
        <w:pStyle w:val="ListParagraph"/>
        <w:numPr>
          <w:ilvl w:val="0"/>
          <w:numId w:val="9"/>
        </w:numPr>
        <w:tabs>
          <w:tab w:val="left" w:pos="805"/>
          <w:tab w:val="left" w:pos="806"/>
        </w:tabs>
        <w:ind w:hanging="340"/>
        <w:rPr>
          <w:lang w:val="en-GB"/>
        </w:rPr>
      </w:pPr>
      <w:r w:rsidRPr="00C06718">
        <w:rPr>
          <w:color w:val="231F20"/>
          <w:spacing w:val="-1"/>
          <w:w w:val="105"/>
          <w:lang w:val="en-GB"/>
        </w:rPr>
        <w:t>act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in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accordance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with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the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Council's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reasonable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requirements</w:t>
      </w:r>
    </w:p>
    <w:p w14:paraId="58FC8579" w14:textId="77777777" w:rsidR="00DD5B31" w:rsidRPr="00C06718" w:rsidRDefault="00DD5B31">
      <w:pPr>
        <w:pStyle w:val="BodyText"/>
        <w:spacing w:before="9"/>
        <w:rPr>
          <w:sz w:val="29"/>
          <w:lang w:val="en-GB"/>
        </w:rPr>
      </w:pPr>
    </w:p>
    <w:p w14:paraId="58FC857A" w14:textId="77777777" w:rsidR="00DD5B31" w:rsidRPr="00C06718" w:rsidRDefault="002225F8">
      <w:pPr>
        <w:pStyle w:val="ListParagraph"/>
        <w:numPr>
          <w:ilvl w:val="0"/>
          <w:numId w:val="9"/>
        </w:numPr>
        <w:tabs>
          <w:tab w:val="left" w:pos="806"/>
        </w:tabs>
        <w:spacing w:line="278" w:lineRule="auto"/>
        <w:ind w:right="115"/>
        <w:jc w:val="both"/>
        <w:rPr>
          <w:lang w:val="en-GB"/>
        </w:rPr>
      </w:pPr>
      <w:r w:rsidRPr="00C06718">
        <w:rPr>
          <w:color w:val="231F20"/>
          <w:spacing w:val="-1"/>
          <w:w w:val="105"/>
          <w:lang w:val="en-GB"/>
        </w:rPr>
        <w:t>ensure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that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such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resources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are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not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used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improperly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for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political</w:t>
      </w:r>
      <w:r w:rsidRPr="00C06718">
        <w:rPr>
          <w:color w:val="231F20"/>
          <w:spacing w:val="-1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purposes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(including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party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political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purposes).</w:t>
      </w:r>
    </w:p>
    <w:p w14:paraId="58FC857B" w14:textId="77777777" w:rsidR="00DD5B31" w:rsidRPr="00C06718" w:rsidRDefault="00DD5B31">
      <w:pPr>
        <w:pStyle w:val="BodyText"/>
        <w:spacing w:before="3"/>
        <w:rPr>
          <w:sz w:val="26"/>
          <w:lang w:val="en-GB"/>
        </w:rPr>
      </w:pPr>
    </w:p>
    <w:p w14:paraId="58FC857C" w14:textId="77777777" w:rsidR="00DD5B31" w:rsidRPr="00C06718" w:rsidRDefault="002225F8">
      <w:pPr>
        <w:pStyle w:val="ListParagraph"/>
        <w:numPr>
          <w:ilvl w:val="1"/>
          <w:numId w:val="13"/>
        </w:numPr>
        <w:tabs>
          <w:tab w:val="left" w:pos="794"/>
        </w:tabs>
        <w:spacing w:line="285" w:lineRule="auto"/>
        <w:ind w:right="116" w:hanging="666"/>
        <w:jc w:val="both"/>
        <w:rPr>
          <w:lang w:val="en-GB"/>
        </w:rPr>
      </w:pPr>
      <w:r w:rsidRPr="00C06718">
        <w:rPr>
          <w:color w:val="231F20"/>
          <w:lang w:val="en-GB"/>
        </w:rPr>
        <w:t>You must have regard to any Local Authority Code of Publicity made under the Local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Government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Act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1986.</w:t>
      </w:r>
    </w:p>
    <w:p w14:paraId="58FC857D" w14:textId="77777777" w:rsidR="00DD5B31" w:rsidRPr="00C06718" w:rsidRDefault="00DD5B31">
      <w:pPr>
        <w:spacing w:line="285" w:lineRule="auto"/>
        <w:jc w:val="both"/>
        <w:rPr>
          <w:lang w:val="en-GB"/>
        </w:rPr>
        <w:sectPr w:rsidR="00DD5B31" w:rsidRPr="00C06718">
          <w:pgSz w:w="12240" w:h="15840"/>
          <w:pgMar w:top="1500" w:right="1240" w:bottom="1840" w:left="1720" w:header="0" w:footer="1605" w:gutter="0"/>
          <w:cols w:space="720"/>
        </w:sectPr>
      </w:pPr>
    </w:p>
    <w:p w14:paraId="58FC857E" w14:textId="77777777" w:rsidR="00DD5B31" w:rsidRPr="00C06718" w:rsidRDefault="00DD5B31">
      <w:pPr>
        <w:pStyle w:val="BodyText"/>
        <w:spacing w:before="9"/>
        <w:rPr>
          <w:sz w:val="28"/>
          <w:lang w:val="en-GB"/>
        </w:rPr>
      </w:pPr>
    </w:p>
    <w:p w14:paraId="58FC857F" w14:textId="77777777" w:rsidR="00DD5B31" w:rsidRPr="00C06718" w:rsidRDefault="002225F8">
      <w:pPr>
        <w:pStyle w:val="ListParagraph"/>
        <w:numPr>
          <w:ilvl w:val="1"/>
          <w:numId w:val="13"/>
        </w:numPr>
        <w:tabs>
          <w:tab w:val="left" w:pos="793"/>
          <w:tab w:val="left" w:pos="794"/>
        </w:tabs>
        <w:spacing w:before="98" w:line="283" w:lineRule="auto"/>
        <w:ind w:right="118" w:hanging="666"/>
        <w:rPr>
          <w:lang w:val="en-GB"/>
        </w:rPr>
      </w:pP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must</w:t>
      </w:r>
      <w:r w:rsidRPr="00C06718">
        <w:rPr>
          <w:color w:val="231F20"/>
          <w:spacing w:val="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comply</w:t>
      </w:r>
      <w:r w:rsidRPr="00C06718">
        <w:rPr>
          <w:color w:val="231F20"/>
          <w:spacing w:val="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with</w:t>
      </w:r>
      <w:r w:rsidRPr="00C06718">
        <w:rPr>
          <w:color w:val="231F20"/>
          <w:spacing w:val="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any</w:t>
      </w:r>
      <w:r w:rsidRPr="00C06718">
        <w:rPr>
          <w:color w:val="231F20"/>
          <w:spacing w:val="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formal</w:t>
      </w:r>
      <w:r w:rsidRPr="00C06718">
        <w:rPr>
          <w:color w:val="231F20"/>
          <w:spacing w:val="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standards</w:t>
      </w:r>
      <w:r w:rsidRPr="00C06718">
        <w:rPr>
          <w:color w:val="231F20"/>
          <w:spacing w:val="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investigation</w:t>
      </w:r>
      <w:r w:rsidRPr="00C06718">
        <w:rPr>
          <w:color w:val="231F20"/>
          <w:spacing w:val="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into</w:t>
      </w:r>
      <w:r w:rsidRPr="00C06718">
        <w:rPr>
          <w:color w:val="231F20"/>
          <w:spacing w:val="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your</w:t>
      </w:r>
      <w:r w:rsidRPr="00C06718">
        <w:rPr>
          <w:color w:val="231F20"/>
          <w:spacing w:val="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conduct</w:t>
      </w:r>
      <w:r w:rsidRPr="00C06718">
        <w:rPr>
          <w:color w:val="231F20"/>
          <w:spacing w:val="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6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conduct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another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Councillor.</w:t>
      </w:r>
    </w:p>
    <w:p w14:paraId="58FC8580" w14:textId="77777777" w:rsidR="00DD5B31" w:rsidRPr="00C06718" w:rsidRDefault="00DD5B31">
      <w:pPr>
        <w:pStyle w:val="BodyText"/>
        <w:rPr>
          <w:sz w:val="26"/>
          <w:lang w:val="en-GB"/>
        </w:rPr>
      </w:pPr>
    </w:p>
    <w:p w14:paraId="58FC8581" w14:textId="77777777" w:rsidR="00DD5B31" w:rsidRPr="00C06718" w:rsidRDefault="002225F8">
      <w:pPr>
        <w:pStyle w:val="ListParagraph"/>
        <w:numPr>
          <w:ilvl w:val="1"/>
          <w:numId w:val="13"/>
        </w:numPr>
        <w:tabs>
          <w:tab w:val="left" w:pos="793"/>
          <w:tab w:val="left" w:pos="794"/>
        </w:tabs>
        <w:spacing w:line="283" w:lineRule="auto"/>
        <w:ind w:right="118" w:hanging="666"/>
        <w:rPr>
          <w:lang w:val="en-GB"/>
        </w:rPr>
      </w:pP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2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must,</w:t>
      </w:r>
      <w:r w:rsidRPr="00C06718">
        <w:rPr>
          <w:color w:val="231F20"/>
          <w:spacing w:val="2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when</w:t>
      </w:r>
      <w:r w:rsidRPr="00C06718">
        <w:rPr>
          <w:color w:val="231F20"/>
          <w:spacing w:val="2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reaching</w:t>
      </w:r>
      <w:r w:rsidRPr="00C06718">
        <w:rPr>
          <w:color w:val="231F20"/>
          <w:spacing w:val="2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decisions</w:t>
      </w:r>
      <w:r w:rsidRPr="00C06718">
        <w:rPr>
          <w:color w:val="231F20"/>
          <w:spacing w:val="2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on</w:t>
      </w:r>
      <w:r w:rsidRPr="00C06718">
        <w:rPr>
          <w:color w:val="231F20"/>
          <w:spacing w:val="2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any</w:t>
      </w:r>
      <w:r w:rsidRPr="00C06718">
        <w:rPr>
          <w:color w:val="231F20"/>
          <w:spacing w:val="2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matter,</w:t>
      </w:r>
      <w:r w:rsidRPr="00C06718">
        <w:rPr>
          <w:color w:val="231F20"/>
          <w:spacing w:val="2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have</w:t>
      </w:r>
      <w:r w:rsidRPr="00C06718">
        <w:rPr>
          <w:color w:val="231F20"/>
          <w:spacing w:val="2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regard</w:t>
      </w:r>
      <w:r w:rsidRPr="00C06718">
        <w:rPr>
          <w:color w:val="231F20"/>
          <w:spacing w:val="2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2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any</w:t>
      </w:r>
      <w:r w:rsidRPr="00C06718">
        <w:rPr>
          <w:color w:val="231F20"/>
          <w:spacing w:val="2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relevant</w:t>
      </w:r>
      <w:r w:rsidRPr="00C06718">
        <w:rPr>
          <w:color w:val="231F20"/>
          <w:spacing w:val="-6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advice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provided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by:</w:t>
      </w:r>
    </w:p>
    <w:p w14:paraId="58FC8582" w14:textId="77777777" w:rsidR="00DD5B31" w:rsidRPr="00C06718" w:rsidRDefault="00DD5B31">
      <w:pPr>
        <w:pStyle w:val="BodyText"/>
        <w:spacing w:before="10"/>
        <w:rPr>
          <w:sz w:val="25"/>
          <w:lang w:val="en-GB"/>
        </w:rPr>
      </w:pPr>
    </w:p>
    <w:p w14:paraId="58FC8583" w14:textId="0C9EDB59" w:rsidR="00DD5B31" w:rsidRPr="00C06718" w:rsidRDefault="002225F8">
      <w:pPr>
        <w:pStyle w:val="ListParagraph"/>
        <w:numPr>
          <w:ilvl w:val="0"/>
          <w:numId w:val="8"/>
        </w:numPr>
        <w:tabs>
          <w:tab w:val="left" w:pos="805"/>
          <w:tab w:val="left" w:pos="806"/>
        </w:tabs>
        <w:ind w:hanging="340"/>
        <w:rPr>
          <w:lang w:val="en-GB"/>
        </w:rPr>
      </w:pP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Council's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="00BA1897">
        <w:rPr>
          <w:color w:val="231F20"/>
          <w:w w:val="105"/>
          <w:lang w:val="en-GB"/>
        </w:rPr>
        <w:t>Responsible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Finance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Officer;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</w:p>
    <w:p w14:paraId="58FC8584" w14:textId="77777777" w:rsidR="00DD5B31" w:rsidRPr="00C06718" w:rsidRDefault="00DD5B31">
      <w:pPr>
        <w:pStyle w:val="BodyText"/>
        <w:rPr>
          <w:sz w:val="30"/>
          <w:lang w:val="en-GB"/>
        </w:rPr>
      </w:pPr>
    </w:p>
    <w:p w14:paraId="58FC8585" w14:textId="77777777" w:rsidR="00DD5B31" w:rsidRPr="00C06718" w:rsidRDefault="002225F8">
      <w:pPr>
        <w:pStyle w:val="ListParagraph"/>
        <w:numPr>
          <w:ilvl w:val="0"/>
          <w:numId w:val="8"/>
        </w:numPr>
        <w:tabs>
          <w:tab w:val="left" w:pos="805"/>
          <w:tab w:val="left" w:pos="806"/>
        </w:tabs>
        <w:ind w:hanging="340"/>
        <w:rPr>
          <w:lang w:val="en-GB"/>
        </w:rPr>
      </w:pP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Council's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Monitoring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Officer</w:t>
      </w:r>
    </w:p>
    <w:p w14:paraId="58FC8586" w14:textId="77777777" w:rsidR="00DD5B31" w:rsidRPr="00C06718" w:rsidRDefault="00DD5B31">
      <w:pPr>
        <w:pStyle w:val="BodyText"/>
        <w:spacing w:before="8"/>
        <w:rPr>
          <w:sz w:val="29"/>
          <w:lang w:val="en-GB"/>
        </w:rPr>
      </w:pPr>
    </w:p>
    <w:p w14:paraId="58FC8587" w14:textId="77777777" w:rsidR="00DD5B31" w:rsidRPr="00C06718" w:rsidRDefault="002225F8">
      <w:pPr>
        <w:pStyle w:val="ListParagraph"/>
        <w:numPr>
          <w:ilvl w:val="0"/>
          <w:numId w:val="8"/>
        </w:numPr>
        <w:tabs>
          <w:tab w:val="left" w:pos="805"/>
          <w:tab w:val="left" w:pos="806"/>
        </w:tabs>
        <w:spacing w:before="1"/>
        <w:ind w:hanging="340"/>
        <w:rPr>
          <w:lang w:val="en-GB"/>
        </w:rPr>
      </w:pPr>
      <w:r w:rsidRPr="00C06718">
        <w:rPr>
          <w:color w:val="231F20"/>
          <w:w w:val="105"/>
          <w:lang w:val="en-GB"/>
        </w:rPr>
        <w:t>where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that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officer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is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acting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that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role.</w:t>
      </w:r>
    </w:p>
    <w:p w14:paraId="58FC8588" w14:textId="77777777" w:rsidR="00DD5B31" w:rsidRPr="00C06718" w:rsidRDefault="00DD5B31">
      <w:pPr>
        <w:pStyle w:val="BodyText"/>
        <w:spacing w:before="7"/>
        <w:rPr>
          <w:sz w:val="29"/>
          <w:lang w:val="en-GB"/>
        </w:rPr>
      </w:pPr>
    </w:p>
    <w:p w14:paraId="58FC8589" w14:textId="77777777" w:rsidR="00DD5B31" w:rsidRPr="00C06718" w:rsidRDefault="002225F8">
      <w:pPr>
        <w:pStyle w:val="ListParagraph"/>
        <w:numPr>
          <w:ilvl w:val="1"/>
          <w:numId w:val="13"/>
        </w:numPr>
        <w:tabs>
          <w:tab w:val="left" w:pos="793"/>
          <w:tab w:val="left" w:pos="794"/>
        </w:tabs>
        <w:spacing w:line="283" w:lineRule="auto"/>
        <w:ind w:right="115" w:hanging="666"/>
        <w:rPr>
          <w:lang w:val="en-GB"/>
        </w:rPr>
      </w:pP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2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must</w:t>
      </w:r>
      <w:r w:rsidRPr="00C06718">
        <w:rPr>
          <w:color w:val="231F20"/>
          <w:spacing w:val="2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give</w:t>
      </w:r>
      <w:r w:rsidRPr="00C06718">
        <w:rPr>
          <w:color w:val="231F20"/>
          <w:spacing w:val="2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reasons</w:t>
      </w:r>
      <w:r w:rsidRPr="00C06718">
        <w:rPr>
          <w:color w:val="231F20"/>
          <w:spacing w:val="2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for</w:t>
      </w:r>
      <w:r w:rsidRPr="00C06718">
        <w:rPr>
          <w:color w:val="231F20"/>
          <w:spacing w:val="2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all</w:t>
      </w:r>
      <w:r w:rsidRPr="00C06718">
        <w:rPr>
          <w:color w:val="231F20"/>
          <w:spacing w:val="2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decisions</w:t>
      </w:r>
      <w:r w:rsidRPr="00C06718">
        <w:rPr>
          <w:color w:val="231F20"/>
          <w:spacing w:val="2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</w:t>
      </w:r>
      <w:r w:rsidRPr="00C06718">
        <w:rPr>
          <w:color w:val="231F20"/>
          <w:spacing w:val="2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accordance</w:t>
      </w:r>
      <w:r w:rsidRPr="00C06718">
        <w:rPr>
          <w:color w:val="231F20"/>
          <w:spacing w:val="2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with</w:t>
      </w:r>
      <w:r w:rsidRPr="00C06718">
        <w:rPr>
          <w:color w:val="231F20"/>
          <w:spacing w:val="2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any</w:t>
      </w:r>
      <w:r w:rsidRPr="00C06718">
        <w:rPr>
          <w:color w:val="231F20"/>
          <w:spacing w:val="2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statutory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lang w:val="en-GB"/>
        </w:rPr>
        <w:t>requirements</w:t>
      </w:r>
      <w:r w:rsidRPr="00C06718">
        <w:rPr>
          <w:color w:val="231F20"/>
          <w:spacing w:val="12"/>
          <w:lang w:val="en-GB"/>
        </w:rPr>
        <w:t xml:space="preserve"> </w:t>
      </w:r>
      <w:r w:rsidRPr="00C06718">
        <w:rPr>
          <w:color w:val="231F20"/>
          <w:lang w:val="en-GB"/>
        </w:rPr>
        <w:t>and</w:t>
      </w:r>
      <w:r w:rsidRPr="00C06718">
        <w:rPr>
          <w:color w:val="231F20"/>
          <w:spacing w:val="15"/>
          <w:lang w:val="en-GB"/>
        </w:rPr>
        <w:t xml:space="preserve"> </w:t>
      </w:r>
      <w:r w:rsidRPr="00C06718">
        <w:rPr>
          <w:color w:val="231F20"/>
          <w:lang w:val="en-GB"/>
        </w:rPr>
        <w:t>any</w:t>
      </w:r>
      <w:r w:rsidRPr="00C06718">
        <w:rPr>
          <w:color w:val="231F20"/>
          <w:spacing w:val="14"/>
          <w:lang w:val="en-GB"/>
        </w:rPr>
        <w:t xml:space="preserve"> </w:t>
      </w:r>
      <w:r w:rsidRPr="00C06718">
        <w:rPr>
          <w:color w:val="231F20"/>
          <w:lang w:val="en-GB"/>
        </w:rPr>
        <w:t>reasonable</w:t>
      </w:r>
      <w:r w:rsidRPr="00C06718">
        <w:rPr>
          <w:color w:val="231F20"/>
          <w:spacing w:val="13"/>
          <w:lang w:val="en-GB"/>
        </w:rPr>
        <w:t xml:space="preserve"> </w:t>
      </w:r>
      <w:r w:rsidRPr="00C06718">
        <w:rPr>
          <w:color w:val="231F20"/>
          <w:lang w:val="en-GB"/>
        </w:rPr>
        <w:t>additional</w:t>
      </w:r>
      <w:r w:rsidRPr="00C06718">
        <w:rPr>
          <w:color w:val="231F20"/>
          <w:spacing w:val="15"/>
          <w:lang w:val="en-GB"/>
        </w:rPr>
        <w:t xml:space="preserve"> </w:t>
      </w:r>
      <w:r w:rsidRPr="00C06718">
        <w:rPr>
          <w:color w:val="231F20"/>
          <w:lang w:val="en-GB"/>
        </w:rPr>
        <w:t>requirements</w:t>
      </w:r>
      <w:r w:rsidRPr="00C06718">
        <w:rPr>
          <w:color w:val="231F20"/>
          <w:spacing w:val="16"/>
          <w:lang w:val="en-GB"/>
        </w:rPr>
        <w:t xml:space="preserve"> </w:t>
      </w:r>
      <w:r w:rsidRPr="00C06718">
        <w:rPr>
          <w:color w:val="231F20"/>
          <w:lang w:val="en-GB"/>
        </w:rPr>
        <w:t>imposed</w:t>
      </w:r>
      <w:r w:rsidRPr="00C06718">
        <w:rPr>
          <w:color w:val="231F20"/>
          <w:spacing w:val="13"/>
          <w:lang w:val="en-GB"/>
        </w:rPr>
        <w:t xml:space="preserve"> </w:t>
      </w:r>
      <w:r w:rsidRPr="00C06718">
        <w:rPr>
          <w:color w:val="231F20"/>
          <w:lang w:val="en-GB"/>
        </w:rPr>
        <w:t>by</w:t>
      </w:r>
      <w:r w:rsidRPr="00C06718">
        <w:rPr>
          <w:color w:val="231F20"/>
          <w:spacing w:val="16"/>
          <w:lang w:val="en-GB"/>
        </w:rPr>
        <w:t xml:space="preserve"> </w:t>
      </w:r>
      <w:r w:rsidRPr="00C06718">
        <w:rPr>
          <w:color w:val="231F20"/>
          <w:lang w:val="en-GB"/>
        </w:rPr>
        <w:t>the</w:t>
      </w:r>
      <w:r w:rsidRPr="00C06718">
        <w:rPr>
          <w:color w:val="231F20"/>
          <w:spacing w:val="16"/>
          <w:lang w:val="en-GB"/>
        </w:rPr>
        <w:t xml:space="preserve"> </w:t>
      </w:r>
      <w:r w:rsidRPr="00C06718">
        <w:rPr>
          <w:color w:val="231F20"/>
          <w:lang w:val="en-GB"/>
        </w:rPr>
        <w:t>Council.</w:t>
      </w:r>
    </w:p>
    <w:p w14:paraId="58FC858A" w14:textId="77777777" w:rsidR="00DD5B31" w:rsidRPr="00C06718" w:rsidRDefault="00DD5B31">
      <w:pPr>
        <w:spacing w:line="283" w:lineRule="auto"/>
        <w:rPr>
          <w:lang w:val="en-GB"/>
        </w:rPr>
        <w:sectPr w:rsidR="00DD5B31" w:rsidRPr="00C06718">
          <w:pgSz w:w="12240" w:h="15840"/>
          <w:pgMar w:top="1500" w:right="1240" w:bottom="1880" w:left="1720" w:header="0" w:footer="1605" w:gutter="0"/>
          <w:cols w:space="720"/>
        </w:sectPr>
      </w:pPr>
    </w:p>
    <w:p w14:paraId="58FC858B" w14:textId="77777777" w:rsidR="00DD5B31" w:rsidRPr="00C06718" w:rsidRDefault="002225F8">
      <w:pPr>
        <w:pStyle w:val="Heading1"/>
        <w:spacing w:before="131"/>
        <w:ind w:left="127" w:firstLine="0"/>
        <w:rPr>
          <w:lang w:val="en-GB"/>
        </w:rPr>
      </w:pPr>
      <w:r w:rsidRPr="00C06718">
        <w:rPr>
          <w:color w:val="231F20"/>
          <w:w w:val="105"/>
          <w:lang w:val="en-GB"/>
        </w:rPr>
        <w:lastRenderedPageBreak/>
        <w:t>SECTION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3: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INTERESTS</w:t>
      </w:r>
    </w:p>
    <w:p w14:paraId="58FC858C" w14:textId="77777777" w:rsidR="00DD5B31" w:rsidRPr="00C06718" w:rsidRDefault="00DD5B31">
      <w:pPr>
        <w:pStyle w:val="BodyText"/>
        <w:spacing w:before="1"/>
        <w:rPr>
          <w:b/>
          <w:sz w:val="23"/>
          <w:lang w:val="en-GB"/>
        </w:rPr>
      </w:pPr>
    </w:p>
    <w:p w14:paraId="58FC858D" w14:textId="77777777" w:rsidR="00DD5B31" w:rsidRPr="00C06718" w:rsidRDefault="002225F8">
      <w:pPr>
        <w:pStyle w:val="ListParagraph"/>
        <w:numPr>
          <w:ilvl w:val="0"/>
          <w:numId w:val="7"/>
        </w:numPr>
        <w:tabs>
          <w:tab w:val="left" w:pos="793"/>
          <w:tab w:val="left" w:pos="794"/>
        </w:tabs>
        <w:spacing w:before="1"/>
        <w:ind w:hanging="667"/>
        <w:rPr>
          <w:b/>
          <w:lang w:val="en-GB"/>
        </w:rPr>
      </w:pPr>
      <w:r w:rsidRPr="00C06718">
        <w:rPr>
          <w:b/>
          <w:color w:val="231F20"/>
          <w:w w:val="105"/>
          <w:lang w:val="en-GB"/>
        </w:rPr>
        <w:t>Registration</w:t>
      </w:r>
      <w:r w:rsidRPr="00C06718">
        <w:rPr>
          <w:b/>
          <w:color w:val="231F20"/>
          <w:spacing w:val="-13"/>
          <w:w w:val="105"/>
          <w:lang w:val="en-GB"/>
        </w:rPr>
        <w:t xml:space="preserve"> </w:t>
      </w:r>
      <w:r w:rsidRPr="00C06718">
        <w:rPr>
          <w:b/>
          <w:color w:val="231F20"/>
          <w:w w:val="105"/>
          <w:lang w:val="en-GB"/>
        </w:rPr>
        <w:t>of</w:t>
      </w:r>
      <w:r w:rsidRPr="00C06718">
        <w:rPr>
          <w:b/>
          <w:color w:val="231F20"/>
          <w:spacing w:val="-14"/>
          <w:w w:val="105"/>
          <w:lang w:val="en-GB"/>
        </w:rPr>
        <w:t xml:space="preserve"> </w:t>
      </w:r>
      <w:r w:rsidRPr="00C06718">
        <w:rPr>
          <w:b/>
          <w:color w:val="231F20"/>
          <w:w w:val="105"/>
          <w:lang w:val="en-GB"/>
        </w:rPr>
        <w:t>Interests</w:t>
      </w:r>
    </w:p>
    <w:p w14:paraId="58FC858E" w14:textId="77777777" w:rsidR="00DD5B31" w:rsidRPr="00C06718" w:rsidRDefault="00DD5B31">
      <w:pPr>
        <w:pStyle w:val="BodyText"/>
        <w:spacing w:before="1"/>
        <w:rPr>
          <w:b/>
          <w:sz w:val="23"/>
          <w:lang w:val="en-GB"/>
        </w:rPr>
      </w:pPr>
    </w:p>
    <w:p w14:paraId="58FC858F" w14:textId="77777777" w:rsidR="00DD5B31" w:rsidRPr="00C06718" w:rsidRDefault="002225F8">
      <w:pPr>
        <w:pStyle w:val="ListParagraph"/>
        <w:numPr>
          <w:ilvl w:val="1"/>
          <w:numId w:val="7"/>
        </w:numPr>
        <w:tabs>
          <w:tab w:val="left" w:pos="794"/>
        </w:tabs>
        <w:spacing w:line="283" w:lineRule="auto"/>
        <w:ind w:right="115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t>Within 28 days of this Code being adopted by your Council or your election or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appointment to office (where that is later) you must register with the Monitoring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lang w:val="en-GB"/>
        </w:rPr>
        <w:t>Officer the interests which fall within the categories set out in Appendix A (Disclosable</w:t>
      </w:r>
      <w:r w:rsidRPr="00C06718">
        <w:rPr>
          <w:color w:val="231F20"/>
          <w:spacing w:val="-59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Pecuniary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Interests)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Appendix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(Other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Registerable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Interests).</w:t>
      </w:r>
    </w:p>
    <w:p w14:paraId="58FC8590" w14:textId="77777777" w:rsidR="00DD5B31" w:rsidRPr="00C06718" w:rsidRDefault="00DD5B31">
      <w:pPr>
        <w:pStyle w:val="BodyText"/>
        <w:spacing w:before="11"/>
        <w:rPr>
          <w:sz w:val="25"/>
          <w:lang w:val="en-GB"/>
        </w:rPr>
      </w:pPr>
    </w:p>
    <w:p w14:paraId="58FC8591" w14:textId="77777777" w:rsidR="00DD5B31" w:rsidRPr="00C06718" w:rsidRDefault="002225F8">
      <w:pPr>
        <w:pStyle w:val="ListParagraph"/>
        <w:numPr>
          <w:ilvl w:val="1"/>
          <w:numId w:val="7"/>
        </w:numPr>
        <w:tabs>
          <w:tab w:val="left" w:pos="794"/>
        </w:tabs>
        <w:spacing w:line="283" w:lineRule="auto"/>
        <w:ind w:right="117"/>
        <w:jc w:val="both"/>
        <w:rPr>
          <w:lang w:val="en-GB"/>
        </w:rPr>
      </w:pPr>
      <w:r w:rsidRPr="00C06718">
        <w:rPr>
          <w:color w:val="231F20"/>
          <w:spacing w:val="-1"/>
          <w:w w:val="105"/>
          <w:lang w:val="en-GB"/>
        </w:rPr>
        <w:t>You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must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ensure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that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your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register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interests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is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kept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up-to-date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within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28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days</w:t>
      </w:r>
      <w:r w:rsidRPr="00C06718">
        <w:rPr>
          <w:color w:val="231F20"/>
          <w:spacing w:val="-6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 becoming aware of any new interest in Appendix A or B, or of any change to a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registered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interest,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notify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Monitoring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Officer.</w:t>
      </w:r>
    </w:p>
    <w:p w14:paraId="58FC8592" w14:textId="77777777" w:rsidR="00DD5B31" w:rsidRPr="00C06718" w:rsidRDefault="00DD5B31">
      <w:pPr>
        <w:pStyle w:val="BodyText"/>
        <w:spacing w:before="11"/>
        <w:rPr>
          <w:sz w:val="25"/>
          <w:lang w:val="en-GB"/>
        </w:rPr>
      </w:pPr>
    </w:p>
    <w:p w14:paraId="58FC8593" w14:textId="77777777" w:rsidR="00DD5B31" w:rsidRPr="00C06718" w:rsidRDefault="002225F8">
      <w:pPr>
        <w:pStyle w:val="Heading1"/>
        <w:numPr>
          <w:ilvl w:val="0"/>
          <w:numId w:val="7"/>
        </w:numPr>
        <w:tabs>
          <w:tab w:val="left" w:pos="793"/>
          <w:tab w:val="left" w:pos="794"/>
        </w:tabs>
        <w:ind w:hanging="667"/>
        <w:rPr>
          <w:lang w:val="en-GB"/>
        </w:rPr>
      </w:pPr>
      <w:r w:rsidRPr="00C06718">
        <w:rPr>
          <w:color w:val="231F20"/>
          <w:spacing w:val="-1"/>
          <w:w w:val="105"/>
          <w:lang w:val="en-GB"/>
        </w:rPr>
        <w:t>Disclosable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Pecuniary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Interests</w:t>
      </w:r>
    </w:p>
    <w:p w14:paraId="58FC8594" w14:textId="77777777" w:rsidR="00DD5B31" w:rsidRPr="00C06718" w:rsidRDefault="00DD5B31">
      <w:pPr>
        <w:pStyle w:val="BodyText"/>
        <w:spacing w:before="9"/>
        <w:rPr>
          <w:b/>
          <w:sz w:val="29"/>
          <w:lang w:val="en-GB"/>
        </w:rPr>
      </w:pPr>
    </w:p>
    <w:p w14:paraId="58FC8595" w14:textId="7293FDB4" w:rsidR="00DD5B31" w:rsidRPr="00C06718" w:rsidRDefault="002225F8">
      <w:pPr>
        <w:pStyle w:val="ListParagraph"/>
        <w:numPr>
          <w:ilvl w:val="1"/>
          <w:numId w:val="7"/>
        </w:numPr>
        <w:tabs>
          <w:tab w:val="left" w:pos="806"/>
        </w:tabs>
        <w:spacing w:line="283" w:lineRule="auto"/>
        <w:ind w:left="805" w:right="116" w:hanging="678"/>
        <w:jc w:val="both"/>
        <w:rPr>
          <w:lang w:val="en-GB"/>
        </w:rPr>
      </w:pPr>
      <w:r w:rsidRPr="00C06718">
        <w:rPr>
          <w:color w:val="231F20"/>
          <w:lang w:val="en-GB"/>
        </w:rPr>
        <w:t>Where a matter arises at a meeting in which you have an interest in Appendix A, you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lang w:val="en-GB"/>
        </w:rPr>
        <w:t>must declare the interest (unless it is sensitive</w:t>
      </w:r>
      <w:r w:rsidR="00943379">
        <w:rPr>
          <w:color w:val="231F20"/>
          <w:lang w:val="en-GB"/>
        </w:rPr>
        <w:t xml:space="preserve"> </w:t>
      </w:r>
      <w:r w:rsidRPr="00C06718">
        <w:rPr>
          <w:color w:val="231F20"/>
          <w:lang w:val="en-GB"/>
        </w:rPr>
        <w:t>- see section 5 below), not participate,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 participate further, in any discussion or vote further on the matter and must not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remain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room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unless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granted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dispensation.</w:t>
      </w:r>
    </w:p>
    <w:p w14:paraId="58FC8596" w14:textId="77777777" w:rsidR="00DD5B31" w:rsidRPr="00C06718" w:rsidRDefault="00DD5B31">
      <w:pPr>
        <w:pStyle w:val="BodyText"/>
        <w:spacing w:before="11"/>
        <w:rPr>
          <w:sz w:val="25"/>
          <w:lang w:val="en-GB"/>
        </w:rPr>
      </w:pPr>
    </w:p>
    <w:p w14:paraId="58FC8597" w14:textId="77777777" w:rsidR="00DD5B31" w:rsidRPr="00C06718" w:rsidRDefault="002225F8">
      <w:pPr>
        <w:pStyle w:val="Heading1"/>
        <w:numPr>
          <w:ilvl w:val="0"/>
          <w:numId w:val="7"/>
        </w:numPr>
        <w:tabs>
          <w:tab w:val="left" w:pos="793"/>
          <w:tab w:val="left" w:pos="794"/>
        </w:tabs>
        <w:ind w:hanging="667"/>
        <w:rPr>
          <w:lang w:val="en-GB"/>
        </w:rPr>
      </w:pPr>
      <w:r w:rsidRPr="00C06718">
        <w:rPr>
          <w:color w:val="231F20"/>
          <w:w w:val="105"/>
          <w:lang w:val="en-GB"/>
        </w:rPr>
        <w:t>Other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registerable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interests</w:t>
      </w:r>
    </w:p>
    <w:p w14:paraId="58FC8598" w14:textId="77777777" w:rsidR="00DD5B31" w:rsidRPr="00C06718" w:rsidRDefault="00DD5B31">
      <w:pPr>
        <w:pStyle w:val="BodyText"/>
        <w:rPr>
          <w:b/>
          <w:sz w:val="30"/>
          <w:lang w:val="en-GB"/>
        </w:rPr>
      </w:pPr>
    </w:p>
    <w:p w14:paraId="58FC8599" w14:textId="77777777" w:rsidR="00DD5B31" w:rsidRPr="00C06718" w:rsidRDefault="002225F8">
      <w:pPr>
        <w:pStyle w:val="ListParagraph"/>
        <w:numPr>
          <w:ilvl w:val="1"/>
          <w:numId w:val="7"/>
        </w:numPr>
        <w:tabs>
          <w:tab w:val="left" w:pos="794"/>
        </w:tabs>
        <w:spacing w:line="283" w:lineRule="auto"/>
        <w:ind w:right="117"/>
        <w:jc w:val="both"/>
        <w:rPr>
          <w:lang w:val="en-GB"/>
        </w:rPr>
      </w:pPr>
      <w:r w:rsidRPr="00C06718">
        <w:rPr>
          <w:color w:val="231F20"/>
          <w:lang w:val="en-GB"/>
        </w:rPr>
        <w:t>Where a matter arises at a meeting in which you have an interest in Appendix B, you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lang w:val="en-GB"/>
        </w:rPr>
        <w:t>must declare the interest.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lang w:val="en-GB"/>
        </w:rPr>
        <w:t>You may speak on the matter only if members of the public</w:t>
      </w:r>
      <w:r w:rsidRPr="00C06718">
        <w:rPr>
          <w:color w:val="231F20"/>
          <w:spacing w:val="-59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are also allowed to speak at the meeting but must not take part in any vote on the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matter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unless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have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been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granted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dispensation.</w:t>
      </w:r>
    </w:p>
    <w:p w14:paraId="58FC859A" w14:textId="77777777" w:rsidR="00DD5B31" w:rsidRPr="00C06718" w:rsidRDefault="00DD5B31">
      <w:pPr>
        <w:pStyle w:val="BodyText"/>
        <w:spacing w:before="11"/>
        <w:rPr>
          <w:sz w:val="25"/>
          <w:lang w:val="en-GB"/>
        </w:rPr>
      </w:pPr>
    </w:p>
    <w:p w14:paraId="58FC859B" w14:textId="77777777" w:rsidR="00DD5B31" w:rsidRPr="00C06718" w:rsidRDefault="002225F8">
      <w:pPr>
        <w:pStyle w:val="Heading1"/>
        <w:numPr>
          <w:ilvl w:val="0"/>
          <w:numId w:val="7"/>
        </w:numPr>
        <w:tabs>
          <w:tab w:val="left" w:pos="793"/>
          <w:tab w:val="left" w:pos="794"/>
        </w:tabs>
        <w:ind w:hanging="667"/>
        <w:rPr>
          <w:lang w:val="en-GB"/>
        </w:rPr>
      </w:pPr>
      <w:r w:rsidRPr="00C06718">
        <w:rPr>
          <w:color w:val="231F20"/>
          <w:spacing w:val="-1"/>
          <w:w w:val="105"/>
          <w:lang w:val="en-GB"/>
        </w:rPr>
        <w:t>Non-registerable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interests</w:t>
      </w:r>
    </w:p>
    <w:p w14:paraId="58FC859C" w14:textId="77777777" w:rsidR="00DD5B31" w:rsidRPr="00C06718" w:rsidRDefault="00DD5B31">
      <w:pPr>
        <w:pStyle w:val="BodyText"/>
        <w:rPr>
          <w:b/>
          <w:sz w:val="30"/>
          <w:lang w:val="en-GB"/>
        </w:rPr>
      </w:pPr>
    </w:p>
    <w:p w14:paraId="58FC859D" w14:textId="77777777" w:rsidR="00DD5B31" w:rsidRPr="00C06718" w:rsidRDefault="002225F8">
      <w:pPr>
        <w:pStyle w:val="ListParagraph"/>
        <w:numPr>
          <w:ilvl w:val="1"/>
          <w:numId w:val="7"/>
        </w:numPr>
        <w:tabs>
          <w:tab w:val="left" w:pos="794"/>
        </w:tabs>
        <w:spacing w:line="283" w:lineRule="auto"/>
        <w:ind w:right="115"/>
        <w:jc w:val="both"/>
        <w:rPr>
          <w:lang w:val="en-GB"/>
        </w:rPr>
      </w:pPr>
      <w:r w:rsidRPr="00C06718">
        <w:rPr>
          <w:color w:val="231F20"/>
          <w:spacing w:val="-1"/>
          <w:w w:val="105"/>
          <w:lang w:val="en-GB"/>
        </w:rPr>
        <w:t>Where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a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matter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arises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at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a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meeting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which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relates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your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own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financial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(and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lang w:val="en-GB"/>
        </w:rPr>
        <w:t>is not a Disclosable Pecuniary Interest) or your own wellbeing or is otherwise to your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advantage or relates to a financial interest or wellbeing or is otherwise to the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advantage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of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a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relative,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friend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or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close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associate,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you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must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disclose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the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interest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-6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not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vote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on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matter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unless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granted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dispensation.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may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speak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on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matter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only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if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members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public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are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also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allowed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speak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at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meeting.</w:t>
      </w:r>
    </w:p>
    <w:p w14:paraId="58FC859E" w14:textId="77777777" w:rsidR="00DD5B31" w:rsidRPr="00C06718" w:rsidRDefault="00DD5B31">
      <w:pPr>
        <w:pStyle w:val="BodyText"/>
        <w:spacing w:before="9"/>
        <w:rPr>
          <w:sz w:val="25"/>
          <w:lang w:val="en-GB"/>
        </w:rPr>
      </w:pPr>
    </w:p>
    <w:p w14:paraId="58FC859F" w14:textId="77777777" w:rsidR="00DD5B31" w:rsidRPr="00C06718" w:rsidRDefault="002225F8">
      <w:pPr>
        <w:pStyle w:val="ListParagraph"/>
        <w:numPr>
          <w:ilvl w:val="1"/>
          <w:numId w:val="7"/>
        </w:numPr>
        <w:tabs>
          <w:tab w:val="left" w:pos="794"/>
        </w:tabs>
        <w:spacing w:before="1" w:line="283" w:lineRule="auto"/>
        <w:ind w:right="115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t>Where a matter arises at a meeting which affects your own financial interest or a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lang w:val="en-GB"/>
        </w:rPr>
        <w:t>financial interest of a relative, friend, close associate or body covered by Appendix B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must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disclose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interest;</w:t>
      </w:r>
    </w:p>
    <w:p w14:paraId="58FC85A0" w14:textId="77777777" w:rsidR="00DD5B31" w:rsidRPr="00C06718" w:rsidRDefault="00DD5B31">
      <w:pPr>
        <w:pStyle w:val="BodyText"/>
        <w:spacing w:before="10"/>
        <w:rPr>
          <w:sz w:val="25"/>
          <w:lang w:val="en-GB"/>
        </w:rPr>
      </w:pPr>
    </w:p>
    <w:p w14:paraId="58FC85A1" w14:textId="77777777" w:rsidR="00DD5B31" w:rsidRPr="00C06718" w:rsidRDefault="002225F8">
      <w:pPr>
        <w:pStyle w:val="ListParagraph"/>
        <w:numPr>
          <w:ilvl w:val="1"/>
          <w:numId w:val="7"/>
        </w:numPr>
        <w:tabs>
          <w:tab w:val="left" w:pos="793"/>
          <w:tab w:val="left" w:pos="794"/>
        </w:tabs>
        <w:spacing w:before="1"/>
        <w:ind w:hanging="667"/>
        <w:rPr>
          <w:lang w:val="en-GB"/>
        </w:rPr>
      </w:pPr>
      <w:r w:rsidRPr="00C06718">
        <w:rPr>
          <w:color w:val="231F20"/>
          <w:lang w:val="en-GB"/>
        </w:rPr>
        <w:t>Where</w:t>
      </w:r>
      <w:r w:rsidRPr="00C06718">
        <w:rPr>
          <w:color w:val="231F20"/>
          <w:spacing w:val="-5"/>
          <w:lang w:val="en-GB"/>
        </w:rPr>
        <w:t xml:space="preserve"> </w:t>
      </w:r>
      <w:r w:rsidRPr="00C06718">
        <w:rPr>
          <w:color w:val="231F20"/>
          <w:lang w:val="en-GB"/>
        </w:rPr>
        <w:t>the</w:t>
      </w:r>
      <w:r w:rsidRPr="00C06718">
        <w:rPr>
          <w:color w:val="231F20"/>
          <w:spacing w:val="-7"/>
          <w:lang w:val="en-GB"/>
        </w:rPr>
        <w:t xml:space="preserve"> </w:t>
      </w:r>
      <w:r w:rsidRPr="00C06718">
        <w:rPr>
          <w:color w:val="231F20"/>
          <w:lang w:val="en-GB"/>
        </w:rPr>
        <w:t>matter</w:t>
      </w:r>
      <w:r w:rsidRPr="00C06718">
        <w:rPr>
          <w:color w:val="231F20"/>
          <w:spacing w:val="-5"/>
          <w:lang w:val="en-GB"/>
        </w:rPr>
        <w:t xml:space="preserve"> </w:t>
      </w:r>
      <w:r w:rsidRPr="00C06718">
        <w:rPr>
          <w:color w:val="231F20"/>
          <w:lang w:val="en-GB"/>
        </w:rPr>
        <w:t>referred</w:t>
      </w:r>
      <w:r w:rsidRPr="00C06718">
        <w:rPr>
          <w:color w:val="231F20"/>
          <w:spacing w:val="-5"/>
          <w:lang w:val="en-GB"/>
        </w:rPr>
        <w:t xml:space="preserve"> </w:t>
      </w:r>
      <w:r w:rsidRPr="00C06718">
        <w:rPr>
          <w:color w:val="231F20"/>
          <w:lang w:val="en-GB"/>
        </w:rPr>
        <w:t>to</w:t>
      </w:r>
      <w:r w:rsidRPr="00C06718">
        <w:rPr>
          <w:color w:val="231F20"/>
          <w:spacing w:val="-3"/>
          <w:lang w:val="en-GB"/>
        </w:rPr>
        <w:t xml:space="preserve"> </w:t>
      </w:r>
      <w:r w:rsidRPr="00C06718">
        <w:rPr>
          <w:color w:val="231F20"/>
          <w:lang w:val="en-GB"/>
        </w:rPr>
        <w:t>in</w:t>
      </w:r>
      <w:r w:rsidRPr="00C06718">
        <w:rPr>
          <w:color w:val="231F20"/>
          <w:spacing w:val="-3"/>
          <w:lang w:val="en-GB"/>
        </w:rPr>
        <w:t xml:space="preserve"> </w:t>
      </w:r>
      <w:r w:rsidRPr="00C06718">
        <w:rPr>
          <w:color w:val="231F20"/>
          <w:lang w:val="en-GB"/>
        </w:rPr>
        <w:t>paragraph</w:t>
      </w:r>
      <w:r w:rsidRPr="00C06718">
        <w:rPr>
          <w:color w:val="231F20"/>
          <w:spacing w:val="-5"/>
          <w:lang w:val="en-GB"/>
        </w:rPr>
        <w:t xml:space="preserve"> </w:t>
      </w:r>
      <w:r w:rsidRPr="00C06718">
        <w:rPr>
          <w:color w:val="231F20"/>
          <w:lang w:val="en-GB"/>
        </w:rPr>
        <w:t>4.2</w:t>
      </w:r>
      <w:r w:rsidRPr="00C06718">
        <w:rPr>
          <w:color w:val="231F20"/>
          <w:spacing w:val="-6"/>
          <w:lang w:val="en-GB"/>
        </w:rPr>
        <w:t xml:space="preserve"> </w:t>
      </w:r>
      <w:r w:rsidRPr="00C06718">
        <w:rPr>
          <w:color w:val="231F20"/>
          <w:lang w:val="en-GB"/>
        </w:rPr>
        <w:t>affects</w:t>
      </w:r>
      <w:r w:rsidRPr="00C06718">
        <w:rPr>
          <w:color w:val="231F20"/>
          <w:spacing w:val="-5"/>
          <w:lang w:val="en-GB"/>
        </w:rPr>
        <w:t xml:space="preserve"> </w:t>
      </w:r>
      <w:r w:rsidRPr="00C06718">
        <w:rPr>
          <w:color w:val="231F20"/>
          <w:lang w:val="en-GB"/>
        </w:rPr>
        <w:t>the</w:t>
      </w:r>
      <w:r w:rsidRPr="00C06718">
        <w:rPr>
          <w:color w:val="231F20"/>
          <w:spacing w:val="-4"/>
          <w:lang w:val="en-GB"/>
        </w:rPr>
        <w:t xml:space="preserve"> </w:t>
      </w:r>
      <w:r w:rsidRPr="00C06718">
        <w:rPr>
          <w:color w:val="231F20"/>
          <w:lang w:val="en-GB"/>
        </w:rPr>
        <w:t>financial</w:t>
      </w:r>
      <w:r w:rsidRPr="00C06718">
        <w:rPr>
          <w:color w:val="231F20"/>
          <w:spacing w:val="-6"/>
          <w:lang w:val="en-GB"/>
        </w:rPr>
        <w:t xml:space="preserve"> </w:t>
      </w:r>
      <w:r w:rsidRPr="00C06718">
        <w:rPr>
          <w:color w:val="231F20"/>
          <w:lang w:val="en-GB"/>
        </w:rPr>
        <w:t>interest</w:t>
      </w:r>
      <w:r w:rsidRPr="00C06718">
        <w:rPr>
          <w:color w:val="231F20"/>
          <w:spacing w:val="-3"/>
          <w:lang w:val="en-GB"/>
        </w:rPr>
        <w:t xml:space="preserve"> </w:t>
      </w:r>
      <w:r w:rsidRPr="00C06718">
        <w:rPr>
          <w:color w:val="231F20"/>
          <w:lang w:val="en-GB"/>
        </w:rPr>
        <w:t>to</w:t>
      </w:r>
      <w:r w:rsidRPr="00C06718">
        <w:rPr>
          <w:color w:val="231F20"/>
          <w:spacing w:val="-3"/>
          <w:lang w:val="en-GB"/>
        </w:rPr>
        <w:t xml:space="preserve"> </w:t>
      </w:r>
      <w:r w:rsidRPr="00C06718">
        <w:rPr>
          <w:color w:val="231F20"/>
          <w:lang w:val="en-GB"/>
        </w:rPr>
        <w:t>a</w:t>
      </w:r>
      <w:r w:rsidRPr="00C06718">
        <w:rPr>
          <w:color w:val="231F20"/>
          <w:spacing w:val="-5"/>
          <w:lang w:val="en-GB"/>
        </w:rPr>
        <w:t xml:space="preserve"> </w:t>
      </w:r>
      <w:r w:rsidRPr="00C06718">
        <w:rPr>
          <w:color w:val="231F20"/>
          <w:lang w:val="en-GB"/>
        </w:rPr>
        <w:t>greater</w:t>
      </w:r>
    </w:p>
    <w:p w14:paraId="58FC85A2" w14:textId="77777777" w:rsidR="00DD5B31" w:rsidRPr="00C06718" w:rsidRDefault="00DD5B31">
      <w:pPr>
        <w:rPr>
          <w:lang w:val="en-GB"/>
        </w:rPr>
        <w:sectPr w:rsidR="00DD5B31" w:rsidRPr="00C06718">
          <w:pgSz w:w="12240" w:h="15840"/>
          <w:pgMar w:top="1500" w:right="1240" w:bottom="1880" w:left="1720" w:header="0" w:footer="1605" w:gutter="0"/>
          <w:cols w:space="720"/>
        </w:sectPr>
      </w:pPr>
    </w:p>
    <w:p w14:paraId="58FC85A3" w14:textId="77777777" w:rsidR="00DD5B31" w:rsidRPr="00C06718" w:rsidRDefault="002225F8">
      <w:pPr>
        <w:pStyle w:val="BodyText"/>
        <w:spacing w:before="131" w:line="283" w:lineRule="auto"/>
        <w:ind w:left="793" w:right="115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lastRenderedPageBreak/>
        <w:t>extent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than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if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affects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financial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interests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proofErr w:type="gramStart"/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majority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proofErr w:type="gramEnd"/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inhabitants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area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lang w:val="en-GB"/>
        </w:rPr>
        <w:t>affected by the decision and a reasonable member of the public knowing all the facts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would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believe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that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it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would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affect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your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view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1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wider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public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interest,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-1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must</w:t>
      </w:r>
      <w:r w:rsidRPr="00C06718">
        <w:rPr>
          <w:color w:val="231F20"/>
          <w:spacing w:val="-1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not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lang w:val="en-GB"/>
        </w:rPr>
        <w:t>vote on the matter unless granted a dispensation.</w:t>
      </w:r>
      <w:r w:rsidRPr="00C06718">
        <w:rPr>
          <w:color w:val="231F20"/>
          <w:spacing w:val="61"/>
          <w:lang w:val="en-GB"/>
        </w:rPr>
        <w:t xml:space="preserve"> </w:t>
      </w:r>
      <w:r w:rsidRPr="00C06718">
        <w:rPr>
          <w:color w:val="231F20"/>
          <w:lang w:val="en-GB"/>
        </w:rPr>
        <w:t>You may speak on the matter only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if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members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public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are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also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allowed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speak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at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meeting.</w:t>
      </w:r>
    </w:p>
    <w:p w14:paraId="58FC85A4" w14:textId="77777777" w:rsidR="00DD5B31" w:rsidRPr="00C06718" w:rsidRDefault="00DD5B31">
      <w:pPr>
        <w:pStyle w:val="BodyText"/>
        <w:spacing w:before="10"/>
        <w:rPr>
          <w:sz w:val="25"/>
          <w:lang w:val="en-GB"/>
        </w:rPr>
      </w:pPr>
    </w:p>
    <w:p w14:paraId="58FC85A5" w14:textId="77777777" w:rsidR="00DD5B31" w:rsidRPr="00C06718" w:rsidRDefault="002225F8">
      <w:pPr>
        <w:pStyle w:val="Heading1"/>
        <w:numPr>
          <w:ilvl w:val="0"/>
          <w:numId w:val="7"/>
        </w:numPr>
        <w:tabs>
          <w:tab w:val="left" w:pos="793"/>
          <w:tab w:val="left" w:pos="794"/>
        </w:tabs>
        <w:ind w:hanging="667"/>
        <w:rPr>
          <w:lang w:val="en-GB"/>
        </w:rPr>
      </w:pPr>
      <w:r w:rsidRPr="00C06718">
        <w:rPr>
          <w:color w:val="231F20"/>
          <w:w w:val="105"/>
          <w:lang w:val="en-GB"/>
        </w:rPr>
        <w:t>Sensitive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Interests</w:t>
      </w:r>
    </w:p>
    <w:p w14:paraId="58FC85A6" w14:textId="77777777" w:rsidR="00DD5B31" w:rsidRPr="00C06718" w:rsidRDefault="00DD5B31">
      <w:pPr>
        <w:pStyle w:val="BodyText"/>
        <w:rPr>
          <w:b/>
          <w:sz w:val="30"/>
          <w:lang w:val="en-GB"/>
        </w:rPr>
      </w:pPr>
    </w:p>
    <w:p w14:paraId="2BB1CF37" w14:textId="77777777" w:rsidR="00DD5B31" w:rsidRPr="003F75F2" w:rsidRDefault="002225F8" w:rsidP="003F75F2">
      <w:pPr>
        <w:pStyle w:val="ListParagraph"/>
        <w:numPr>
          <w:ilvl w:val="1"/>
          <w:numId w:val="7"/>
        </w:numPr>
        <w:tabs>
          <w:tab w:val="left" w:pos="794"/>
        </w:tabs>
        <w:spacing w:line="283" w:lineRule="auto"/>
        <w:ind w:right="116"/>
        <w:jc w:val="both"/>
        <w:rPr>
          <w:lang w:val="en-GB"/>
        </w:rPr>
      </w:pPr>
      <w:r w:rsidRPr="00C06718">
        <w:rPr>
          <w:color w:val="231F20"/>
          <w:spacing w:val="-1"/>
          <w:w w:val="105"/>
          <w:lang w:val="en-GB"/>
        </w:rPr>
        <w:t>Where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consider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(and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Council’s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Monitoring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Officer</w:t>
      </w:r>
      <w:r w:rsidRPr="00C06718">
        <w:rPr>
          <w:color w:val="231F20"/>
          <w:spacing w:val="-1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agrees)</w:t>
      </w:r>
      <w:r w:rsidRPr="00C06718">
        <w:rPr>
          <w:color w:val="231F20"/>
          <w:spacing w:val="-1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that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nature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lang w:val="en-GB"/>
        </w:rPr>
        <w:t>a Disclosable Pecuniary Interest, or other interest is such that disclosure of the details</w:t>
      </w:r>
      <w:r w:rsidRPr="00C06718">
        <w:rPr>
          <w:color w:val="231F20"/>
          <w:spacing w:val="-59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 the interest could lead to you or a person connected with you being subject to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intimidation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violence,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it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is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“sensitive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interest”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for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purposes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Code.</w:t>
      </w:r>
      <w:r w:rsidRPr="00C06718">
        <w:rPr>
          <w:color w:val="231F20"/>
          <w:spacing w:val="3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6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details of the sensitive interest do not need to be disclosed to a meeting, although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fact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that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have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sensitive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must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disclosed.</w:t>
      </w:r>
    </w:p>
    <w:p w14:paraId="58FC85B6" w14:textId="113EA7A3" w:rsidR="003F75F2" w:rsidRPr="003F75F2" w:rsidRDefault="003F75F2" w:rsidP="003F75F2">
      <w:pPr>
        <w:pStyle w:val="ListParagraph"/>
        <w:numPr>
          <w:ilvl w:val="1"/>
          <w:numId w:val="7"/>
        </w:numPr>
        <w:tabs>
          <w:tab w:val="left" w:pos="794"/>
        </w:tabs>
        <w:spacing w:line="283" w:lineRule="auto"/>
        <w:ind w:right="116"/>
        <w:jc w:val="both"/>
        <w:rPr>
          <w:lang w:val="en-GB"/>
        </w:rPr>
        <w:sectPr w:rsidR="003F75F2" w:rsidRPr="003F75F2">
          <w:pgSz w:w="12240" w:h="15840"/>
          <w:pgMar w:top="1500" w:right="1240" w:bottom="1880" w:left="1720" w:header="0" w:footer="1605" w:gutter="0"/>
          <w:cols w:space="720"/>
        </w:sectPr>
      </w:pPr>
    </w:p>
    <w:p w14:paraId="58FC85B7" w14:textId="77777777" w:rsidR="00DD5B31" w:rsidRPr="00C06718" w:rsidRDefault="002225F8">
      <w:pPr>
        <w:pStyle w:val="Heading1"/>
        <w:spacing w:before="131"/>
        <w:ind w:left="127" w:firstLine="0"/>
        <w:rPr>
          <w:lang w:val="en-GB"/>
        </w:rPr>
      </w:pPr>
      <w:r w:rsidRPr="00C06718">
        <w:rPr>
          <w:color w:val="231F20"/>
          <w:spacing w:val="-2"/>
          <w:w w:val="105"/>
          <w:lang w:val="en-GB"/>
        </w:rPr>
        <w:lastRenderedPageBreak/>
        <w:t>APPENDIX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A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–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DISCLOSABLE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PECUNIARY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INTERESTS</w:t>
      </w:r>
    </w:p>
    <w:p w14:paraId="58FC85B8" w14:textId="77777777" w:rsidR="00DD5B31" w:rsidRPr="00C06718" w:rsidRDefault="00DD5B31">
      <w:pPr>
        <w:pStyle w:val="BodyText"/>
        <w:spacing w:before="1"/>
        <w:rPr>
          <w:b/>
          <w:sz w:val="23"/>
          <w:lang w:val="en-GB"/>
        </w:rPr>
      </w:pPr>
    </w:p>
    <w:p w14:paraId="58FC85B9" w14:textId="77777777" w:rsidR="00DD5B31" w:rsidRPr="00C06718" w:rsidRDefault="002225F8">
      <w:pPr>
        <w:pStyle w:val="ListParagraph"/>
        <w:numPr>
          <w:ilvl w:val="0"/>
          <w:numId w:val="6"/>
        </w:numPr>
        <w:tabs>
          <w:tab w:val="left" w:pos="793"/>
          <w:tab w:val="left" w:pos="794"/>
        </w:tabs>
        <w:spacing w:before="1" w:line="247" w:lineRule="auto"/>
        <w:ind w:right="118"/>
        <w:rPr>
          <w:lang w:val="en-GB"/>
        </w:rPr>
      </w:pPr>
      <w:r w:rsidRPr="00C06718">
        <w:rPr>
          <w:color w:val="231F20"/>
          <w:lang w:val="en-GB"/>
        </w:rPr>
        <w:t>Breaches</w:t>
      </w:r>
      <w:r w:rsidRPr="00C06718">
        <w:rPr>
          <w:color w:val="231F20"/>
          <w:spacing w:val="5"/>
          <w:lang w:val="en-GB"/>
        </w:rPr>
        <w:t xml:space="preserve"> </w:t>
      </w:r>
      <w:r w:rsidRPr="00C06718">
        <w:rPr>
          <w:color w:val="231F20"/>
          <w:lang w:val="en-GB"/>
        </w:rPr>
        <w:t>of</w:t>
      </w:r>
      <w:r w:rsidRPr="00C06718">
        <w:rPr>
          <w:color w:val="231F20"/>
          <w:spacing w:val="6"/>
          <w:lang w:val="en-GB"/>
        </w:rPr>
        <w:t xml:space="preserve"> </w:t>
      </w:r>
      <w:r w:rsidRPr="00C06718">
        <w:rPr>
          <w:color w:val="231F20"/>
          <w:lang w:val="en-GB"/>
        </w:rPr>
        <w:t>the</w:t>
      </w:r>
      <w:r w:rsidRPr="00C06718">
        <w:rPr>
          <w:color w:val="231F20"/>
          <w:spacing w:val="6"/>
          <w:lang w:val="en-GB"/>
        </w:rPr>
        <w:t xml:space="preserve"> </w:t>
      </w:r>
      <w:r w:rsidRPr="00C06718">
        <w:rPr>
          <w:color w:val="231F20"/>
          <w:lang w:val="en-GB"/>
        </w:rPr>
        <w:t>rules</w:t>
      </w:r>
      <w:r w:rsidRPr="00C06718">
        <w:rPr>
          <w:color w:val="231F20"/>
          <w:spacing w:val="6"/>
          <w:lang w:val="en-GB"/>
        </w:rPr>
        <w:t xml:space="preserve"> </w:t>
      </w:r>
      <w:r w:rsidRPr="00C06718">
        <w:rPr>
          <w:color w:val="231F20"/>
          <w:lang w:val="en-GB"/>
        </w:rPr>
        <w:t>relating</w:t>
      </w:r>
      <w:r w:rsidRPr="00C06718">
        <w:rPr>
          <w:color w:val="231F20"/>
          <w:spacing w:val="4"/>
          <w:lang w:val="en-GB"/>
        </w:rPr>
        <w:t xml:space="preserve"> </w:t>
      </w:r>
      <w:r w:rsidRPr="00C06718">
        <w:rPr>
          <w:color w:val="231F20"/>
          <w:lang w:val="en-GB"/>
        </w:rPr>
        <w:t>to</w:t>
      </w:r>
      <w:r w:rsidRPr="00C06718">
        <w:rPr>
          <w:color w:val="231F20"/>
          <w:spacing w:val="6"/>
          <w:lang w:val="en-GB"/>
        </w:rPr>
        <w:t xml:space="preserve"> </w:t>
      </w:r>
      <w:r w:rsidRPr="00C06718">
        <w:rPr>
          <w:color w:val="231F20"/>
          <w:lang w:val="en-GB"/>
        </w:rPr>
        <w:t>Disclosable</w:t>
      </w:r>
      <w:r w:rsidRPr="00C06718">
        <w:rPr>
          <w:color w:val="231F20"/>
          <w:spacing w:val="3"/>
          <w:lang w:val="en-GB"/>
        </w:rPr>
        <w:t xml:space="preserve"> </w:t>
      </w:r>
      <w:r w:rsidRPr="00C06718">
        <w:rPr>
          <w:color w:val="231F20"/>
          <w:lang w:val="en-GB"/>
        </w:rPr>
        <w:t>Pecuniary</w:t>
      </w:r>
      <w:r w:rsidRPr="00C06718">
        <w:rPr>
          <w:color w:val="231F20"/>
          <w:spacing w:val="6"/>
          <w:lang w:val="en-GB"/>
        </w:rPr>
        <w:t xml:space="preserve"> </w:t>
      </w:r>
      <w:r w:rsidRPr="00C06718">
        <w:rPr>
          <w:color w:val="231F20"/>
          <w:lang w:val="en-GB"/>
        </w:rPr>
        <w:t>Interests</w:t>
      </w:r>
      <w:r w:rsidRPr="00C06718">
        <w:rPr>
          <w:color w:val="231F20"/>
          <w:spacing w:val="4"/>
          <w:lang w:val="en-GB"/>
        </w:rPr>
        <w:t xml:space="preserve"> </w:t>
      </w:r>
      <w:r w:rsidRPr="00C06718">
        <w:rPr>
          <w:color w:val="231F20"/>
          <w:lang w:val="en-GB"/>
        </w:rPr>
        <w:t>may</w:t>
      </w:r>
      <w:r w:rsidRPr="00C06718">
        <w:rPr>
          <w:color w:val="231F20"/>
          <w:spacing w:val="6"/>
          <w:lang w:val="en-GB"/>
        </w:rPr>
        <w:t xml:space="preserve"> </w:t>
      </w:r>
      <w:r w:rsidRPr="00C06718">
        <w:rPr>
          <w:color w:val="231F20"/>
          <w:lang w:val="en-GB"/>
        </w:rPr>
        <w:t>lead</w:t>
      </w:r>
      <w:r w:rsidRPr="00C06718">
        <w:rPr>
          <w:color w:val="231F20"/>
          <w:spacing w:val="6"/>
          <w:lang w:val="en-GB"/>
        </w:rPr>
        <w:t xml:space="preserve"> </w:t>
      </w:r>
      <w:r w:rsidRPr="00C06718">
        <w:rPr>
          <w:color w:val="231F20"/>
          <w:lang w:val="en-GB"/>
        </w:rPr>
        <w:t>to</w:t>
      </w:r>
      <w:r w:rsidRPr="00C06718">
        <w:rPr>
          <w:color w:val="231F20"/>
          <w:spacing w:val="6"/>
          <w:lang w:val="en-GB"/>
        </w:rPr>
        <w:t xml:space="preserve"> </w:t>
      </w:r>
      <w:r w:rsidRPr="00C06718">
        <w:rPr>
          <w:color w:val="231F20"/>
          <w:lang w:val="en-GB"/>
        </w:rPr>
        <w:t>criminal</w:t>
      </w:r>
      <w:r w:rsidRPr="00C06718">
        <w:rPr>
          <w:color w:val="231F20"/>
          <w:spacing w:val="-58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sanctions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being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imposed.</w:t>
      </w:r>
    </w:p>
    <w:p w14:paraId="58FC85BA" w14:textId="77777777" w:rsidR="00DD5B31" w:rsidRPr="00C06718" w:rsidRDefault="00DD5B31">
      <w:pPr>
        <w:pStyle w:val="BodyText"/>
        <w:spacing w:before="4"/>
        <w:rPr>
          <w:lang w:val="en-GB"/>
        </w:rPr>
      </w:pPr>
    </w:p>
    <w:p w14:paraId="58FC85BB" w14:textId="77777777" w:rsidR="00DD5B31" w:rsidRPr="00C06718" w:rsidRDefault="002225F8">
      <w:pPr>
        <w:pStyle w:val="ListParagraph"/>
        <w:numPr>
          <w:ilvl w:val="0"/>
          <w:numId w:val="6"/>
        </w:numPr>
        <w:tabs>
          <w:tab w:val="left" w:pos="793"/>
          <w:tab w:val="left" w:pos="794"/>
        </w:tabs>
        <w:spacing w:line="247" w:lineRule="auto"/>
        <w:ind w:right="120"/>
        <w:rPr>
          <w:lang w:val="en-GB"/>
        </w:rPr>
      </w:pPr>
      <w:r w:rsidRPr="00C06718">
        <w:rPr>
          <w:color w:val="231F20"/>
          <w:w w:val="105"/>
          <w:lang w:val="en-GB"/>
        </w:rPr>
        <w:t>You have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Disclosable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Pecuniary Interest if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it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is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 description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specified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regulations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made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by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Secretary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State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either:</w:t>
      </w:r>
    </w:p>
    <w:p w14:paraId="58FC85BC" w14:textId="77777777" w:rsidR="00DD5B31" w:rsidRPr="00C06718" w:rsidRDefault="00DD5B31">
      <w:pPr>
        <w:pStyle w:val="BodyText"/>
        <w:spacing w:before="5"/>
        <w:rPr>
          <w:lang w:val="en-GB"/>
        </w:rPr>
      </w:pPr>
    </w:p>
    <w:p w14:paraId="58FC85BD" w14:textId="77777777" w:rsidR="00DD5B31" w:rsidRPr="00C06718" w:rsidRDefault="002225F8">
      <w:pPr>
        <w:pStyle w:val="ListParagraph"/>
        <w:numPr>
          <w:ilvl w:val="1"/>
          <w:numId w:val="6"/>
        </w:numPr>
        <w:tabs>
          <w:tab w:val="left" w:pos="1132"/>
          <w:tab w:val="left" w:pos="1133"/>
        </w:tabs>
        <w:rPr>
          <w:lang w:val="en-GB"/>
        </w:rPr>
      </w:pPr>
      <w:r w:rsidRPr="00C06718">
        <w:rPr>
          <w:color w:val="231F20"/>
          <w:w w:val="105"/>
          <w:lang w:val="en-GB"/>
        </w:rPr>
        <w:t>it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is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yours,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</w:p>
    <w:p w14:paraId="58FC85BE" w14:textId="77777777" w:rsidR="00DD5B31" w:rsidRPr="00C06718" w:rsidRDefault="00DD5B31">
      <w:pPr>
        <w:pStyle w:val="BodyText"/>
        <w:spacing w:before="1"/>
        <w:rPr>
          <w:sz w:val="23"/>
          <w:lang w:val="en-GB"/>
        </w:rPr>
      </w:pPr>
    </w:p>
    <w:p w14:paraId="58FC85BF" w14:textId="77777777" w:rsidR="00DD5B31" w:rsidRPr="00C06718" w:rsidRDefault="002225F8">
      <w:pPr>
        <w:pStyle w:val="ListParagraph"/>
        <w:numPr>
          <w:ilvl w:val="1"/>
          <w:numId w:val="6"/>
        </w:numPr>
        <w:tabs>
          <w:tab w:val="left" w:pos="1132"/>
          <w:tab w:val="left" w:pos="1133"/>
        </w:tabs>
        <w:spacing w:before="1"/>
        <w:rPr>
          <w:lang w:val="en-GB"/>
        </w:rPr>
      </w:pPr>
      <w:r w:rsidRPr="00C06718">
        <w:rPr>
          <w:color w:val="231F20"/>
          <w:w w:val="105"/>
          <w:lang w:val="en-GB"/>
        </w:rPr>
        <w:t>it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is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of:</w:t>
      </w:r>
    </w:p>
    <w:p w14:paraId="58FC85C0" w14:textId="77777777" w:rsidR="00DD5B31" w:rsidRPr="00C06718" w:rsidRDefault="00DD5B31">
      <w:pPr>
        <w:pStyle w:val="BodyText"/>
        <w:rPr>
          <w:sz w:val="23"/>
          <w:lang w:val="en-GB"/>
        </w:rPr>
      </w:pPr>
    </w:p>
    <w:p w14:paraId="58FC85C1" w14:textId="77777777" w:rsidR="00DD5B31" w:rsidRPr="00C06718" w:rsidRDefault="002225F8">
      <w:pPr>
        <w:pStyle w:val="ListParagraph"/>
        <w:numPr>
          <w:ilvl w:val="2"/>
          <w:numId w:val="6"/>
        </w:numPr>
        <w:tabs>
          <w:tab w:val="left" w:pos="1531"/>
          <w:tab w:val="left" w:pos="1533"/>
        </w:tabs>
        <w:ind w:hanging="340"/>
        <w:rPr>
          <w:lang w:val="en-GB"/>
        </w:rPr>
      </w:pPr>
      <w:r w:rsidRPr="00C06718">
        <w:rPr>
          <w:color w:val="231F20"/>
          <w:w w:val="105"/>
          <w:lang w:val="en-GB"/>
        </w:rPr>
        <w:t>your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spouse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civil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partner</w:t>
      </w:r>
    </w:p>
    <w:p w14:paraId="58FC85C2" w14:textId="77777777" w:rsidR="00DD5B31" w:rsidRPr="00C06718" w:rsidRDefault="00DD5B31">
      <w:pPr>
        <w:pStyle w:val="BodyText"/>
        <w:spacing w:before="1"/>
        <w:rPr>
          <w:sz w:val="23"/>
          <w:lang w:val="en-GB"/>
        </w:rPr>
      </w:pPr>
    </w:p>
    <w:p w14:paraId="58FC85C3" w14:textId="77777777" w:rsidR="00DD5B31" w:rsidRPr="00C06718" w:rsidRDefault="002225F8">
      <w:pPr>
        <w:pStyle w:val="ListParagraph"/>
        <w:numPr>
          <w:ilvl w:val="2"/>
          <w:numId w:val="6"/>
        </w:numPr>
        <w:tabs>
          <w:tab w:val="left" w:pos="1531"/>
          <w:tab w:val="left" w:pos="1533"/>
        </w:tabs>
        <w:ind w:hanging="340"/>
        <w:rPr>
          <w:lang w:val="en-GB"/>
        </w:rPr>
      </w:pPr>
      <w:r w:rsidRPr="00C06718">
        <w:rPr>
          <w:color w:val="231F20"/>
          <w:w w:val="105"/>
          <w:lang w:val="en-GB"/>
        </w:rPr>
        <w:t>a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person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with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whom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are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living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as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husband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wife,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</w:p>
    <w:p w14:paraId="58FC85C4" w14:textId="77777777" w:rsidR="00DD5B31" w:rsidRPr="00C06718" w:rsidRDefault="00DD5B31">
      <w:pPr>
        <w:pStyle w:val="BodyText"/>
        <w:spacing w:before="1"/>
        <w:rPr>
          <w:sz w:val="23"/>
          <w:lang w:val="en-GB"/>
        </w:rPr>
      </w:pPr>
    </w:p>
    <w:p w14:paraId="58FC85C5" w14:textId="77777777" w:rsidR="00DD5B31" w:rsidRPr="00C06718" w:rsidRDefault="002225F8">
      <w:pPr>
        <w:pStyle w:val="ListParagraph"/>
        <w:numPr>
          <w:ilvl w:val="2"/>
          <w:numId w:val="6"/>
        </w:numPr>
        <w:tabs>
          <w:tab w:val="left" w:pos="1531"/>
          <w:tab w:val="left" w:pos="1533"/>
        </w:tabs>
        <w:ind w:hanging="340"/>
        <w:rPr>
          <w:lang w:val="en-GB"/>
        </w:rPr>
      </w:pPr>
      <w:r w:rsidRPr="00C06718">
        <w:rPr>
          <w:color w:val="231F20"/>
          <w:w w:val="105"/>
          <w:lang w:val="en-GB"/>
        </w:rPr>
        <w:t>a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person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with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whom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are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living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as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if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were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civil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partners</w:t>
      </w:r>
    </w:p>
    <w:p w14:paraId="58FC85C6" w14:textId="77777777" w:rsidR="00DD5B31" w:rsidRPr="00C06718" w:rsidRDefault="00DD5B31">
      <w:pPr>
        <w:pStyle w:val="BodyText"/>
        <w:spacing w:before="10"/>
        <w:rPr>
          <w:lang w:val="en-GB"/>
        </w:rPr>
      </w:pPr>
    </w:p>
    <w:p w14:paraId="58FC85C7" w14:textId="77777777" w:rsidR="00DD5B31" w:rsidRPr="00C06718" w:rsidRDefault="002225F8">
      <w:pPr>
        <w:pStyle w:val="ListParagraph"/>
        <w:numPr>
          <w:ilvl w:val="2"/>
          <w:numId w:val="6"/>
        </w:numPr>
        <w:tabs>
          <w:tab w:val="left" w:pos="1531"/>
          <w:tab w:val="left" w:pos="1533"/>
        </w:tabs>
        <w:ind w:hanging="340"/>
        <w:rPr>
          <w:lang w:val="en-GB"/>
        </w:rPr>
      </w:pP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are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aware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that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that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other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person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has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interest.</w:t>
      </w:r>
    </w:p>
    <w:p w14:paraId="58FC85C8" w14:textId="77777777" w:rsidR="00DD5B31" w:rsidRPr="00C06718" w:rsidRDefault="00DD5B31">
      <w:pPr>
        <w:pStyle w:val="BodyText"/>
        <w:rPr>
          <w:sz w:val="23"/>
          <w:lang w:val="en-GB"/>
        </w:rPr>
      </w:pPr>
    </w:p>
    <w:p w14:paraId="58FC85C9" w14:textId="77777777" w:rsidR="00DD5B31" w:rsidRPr="00C06718" w:rsidRDefault="002225F8">
      <w:pPr>
        <w:pStyle w:val="ListParagraph"/>
        <w:numPr>
          <w:ilvl w:val="0"/>
          <w:numId w:val="6"/>
        </w:numPr>
        <w:tabs>
          <w:tab w:val="left" w:pos="793"/>
          <w:tab w:val="left" w:pos="794"/>
        </w:tabs>
        <w:ind w:hanging="667"/>
        <w:rPr>
          <w:lang w:val="en-GB"/>
        </w:rPr>
      </w:pPr>
      <w:r w:rsidRPr="00C06718">
        <w:rPr>
          <w:color w:val="231F20"/>
          <w:spacing w:val="-1"/>
          <w:w w:val="105"/>
          <w:lang w:val="en-GB"/>
        </w:rPr>
        <w:t>Disclosable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Pecuniary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Interests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are:</w:t>
      </w:r>
    </w:p>
    <w:p w14:paraId="58FC85CA" w14:textId="77777777" w:rsidR="00DD5B31" w:rsidRPr="00C06718" w:rsidRDefault="00DD5B31">
      <w:pPr>
        <w:rPr>
          <w:lang w:val="en-GB"/>
        </w:rPr>
        <w:sectPr w:rsidR="00DD5B31" w:rsidRPr="00C06718">
          <w:pgSz w:w="12240" w:h="15840"/>
          <w:pgMar w:top="1500" w:right="1240" w:bottom="1880" w:left="1720" w:header="0" w:footer="1605" w:gutter="0"/>
          <w:cols w:space="720"/>
        </w:sectPr>
      </w:pPr>
    </w:p>
    <w:p w14:paraId="58FC85CB" w14:textId="77777777" w:rsidR="00DD5B31" w:rsidRPr="00C06718" w:rsidRDefault="00DD5B31">
      <w:pPr>
        <w:pStyle w:val="BodyText"/>
        <w:spacing w:before="10"/>
        <w:rPr>
          <w:sz w:val="10"/>
          <w:lang w:val="en-GB"/>
        </w:rPr>
      </w:pPr>
    </w:p>
    <w:tbl>
      <w:tblPr>
        <w:tblW w:w="0" w:type="auto"/>
        <w:tblInd w:w="13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5"/>
        <w:gridCol w:w="6492"/>
      </w:tblGrid>
      <w:tr w:rsidR="00DD5B31" w:rsidRPr="00C06718" w14:paraId="58FC85CE" w14:textId="77777777">
        <w:trPr>
          <w:trHeight w:val="258"/>
        </w:trPr>
        <w:tc>
          <w:tcPr>
            <w:tcW w:w="2535" w:type="dxa"/>
          </w:tcPr>
          <w:p w14:paraId="58FC85CC" w14:textId="77777777" w:rsidR="00DD5B31" w:rsidRPr="00C06718" w:rsidRDefault="002225F8">
            <w:pPr>
              <w:pStyle w:val="TableParagraph"/>
              <w:spacing w:line="233" w:lineRule="exact"/>
              <w:ind w:left="101"/>
              <w:rPr>
                <w:b/>
                <w:lang w:val="en-GB"/>
              </w:rPr>
            </w:pPr>
            <w:r w:rsidRPr="00C06718">
              <w:rPr>
                <w:b/>
                <w:color w:val="231F20"/>
                <w:w w:val="105"/>
                <w:lang w:val="en-GB"/>
              </w:rPr>
              <w:t>Interest</w:t>
            </w:r>
          </w:p>
        </w:tc>
        <w:tc>
          <w:tcPr>
            <w:tcW w:w="6492" w:type="dxa"/>
          </w:tcPr>
          <w:p w14:paraId="58FC85CD" w14:textId="77777777" w:rsidR="00DD5B31" w:rsidRPr="00C06718" w:rsidRDefault="002225F8">
            <w:pPr>
              <w:pStyle w:val="TableParagraph"/>
              <w:spacing w:line="233" w:lineRule="exact"/>
              <w:ind w:left="98"/>
              <w:rPr>
                <w:b/>
                <w:lang w:val="en-GB"/>
              </w:rPr>
            </w:pPr>
            <w:r w:rsidRPr="00C06718">
              <w:rPr>
                <w:b/>
                <w:color w:val="231F20"/>
                <w:w w:val="105"/>
                <w:lang w:val="en-GB"/>
              </w:rPr>
              <w:t>Description</w:t>
            </w:r>
          </w:p>
        </w:tc>
      </w:tr>
      <w:tr w:rsidR="00DD5B31" w:rsidRPr="00C06718" w14:paraId="58FC85D1" w14:textId="77777777">
        <w:trPr>
          <w:trHeight w:val="777"/>
        </w:trPr>
        <w:tc>
          <w:tcPr>
            <w:tcW w:w="2535" w:type="dxa"/>
          </w:tcPr>
          <w:p w14:paraId="58FC85CF" w14:textId="77777777" w:rsidR="00DD5B31" w:rsidRPr="00C06718" w:rsidRDefault="002225F8">
            <w:pPr>
              <w:pStyle w:val="TableParagraph"/>
              <w:spacing w:before="0" w:line="260" w:lineRule="exact"/>
              <w:ind w:left="101" w:right="89"/>
              <w:jc w:val="both"/>
              <w:rPr>
                <w:b/>
                <w:lang w:val="en-GB"/>
              </w:rPr>
            </w:pPr>
            <w:r w:rsidRPr="00C06718">
              <w:rPr>
                <w:b/>
                <w:color w:val="231F20"/>
                <w:w w:val="105"/>
                <w:lang w:val="en-GB"/>
              </w:rPr>
              <w:t>Employment,</w:t>
            </w:r>
            <w:r w:rsidRPr="00C06718">
              <w:rPr>
                <w:b/>
                <w:color w:val="231F20"/>
                <w:spacing w:val="1"/>
                <w:w w:val="105"/>
                <w:lang w:val="en-GB"/>
              </w:rPr>
              <w:t xml:space="preserve"> </w:t>
            </w:r>
            <w:r w:rsidRPr="00C06718">
              <w:rPr>
                <w:b/>
                <w:color w:val="231F20"/>
                <w:w w:val="105"/>
                <w:lang w:val="en-GB"/>
              </w:rPr>
              <w:t>office,</w:t>
            </w:r>
            <w:r w:rsidRPr="00C06718">
              <w:rPr>
                <w:b/>
                <w:color w:val="231F20"/>
                <w:spacing w:val="-62"/>
                <w:w w:val="105"/>
                <w:lang w:val="en-GB"/>
              </w:rPr>
              <w:t xml:space="preserve"> </w:t>
            </w:r>
            <w:r w:rsidRPr="00C06718">
              <w:rPr>
                <w:b/>
                <w:color w:val="231F20"/>
                <w:w w:val="105"/>
                <w:lang w:val="en-GB"/>
              </w:rPr>
              <w:t>trade,</w:t>
            </w:r>
            <w:r w:rsidRPr="00C06718">
              <w:rPr>
                <w:b/>
                <w:color w:val="231F20"/>
                <w:spacing w:val="1"/>
                <w:w w:val="105"/>
                <w:lang w:val="en-GB"/>
              </w:rPr>
              <w:t xml:space="preserve"> </w:t>
            </w:r>
            <w:proofErr w:type="gramStart"/>
            <w:r w:rsidRPr="00C06718">
              <w:rPr>
                <w:b/>
                <w:color w:val="231F20"/>
                <w:w w:val="105"/>
                <w:lang w:val="en-GB"/>
              </w:rPr>
              <w:t>profession</w:t>
            </w:r>
            <w:proofErr w:type="gramEnd"/>
            <w:r w:rsidRPr="00C06718">
              <w:rPr>
                <w:b/>
                <w:color w:val="231F20"/>
                <w:spacing w:val="1"/>
                <w:w w:val="105"/>
                <w:lang w:val="en-GB"/>
              </w:rPr>
              <w:t xml:space="preserve"> </w:t>
            </w:r>
            <w:r w:rsidRPr="00C06718">
              <w:rPr>
                <w:b/>
                <w:color w:val="231F20"/>
                <w:w w:val="105"/>
                <w:lang w:val="en-GB"/>
              </w:rPr>
              <w:t>or</w:t>
            </w:r>
            <w:r w:rsidRPr="00C06718">
              <w:rPr>
                <w:b/>
                <w:color w:val="231F20"/>
                <w:spacing w:val="-62"/>
                <w:w w:val="105"/>
                <w:lang w:val="en-GB"/>
              </w:rPr>
              <w:t xml:space="preserve"> </w:t>
            </w:r>
            <w:r w:rsidRPr="00C06718">
              <w:rPr>
                <w:b/>
                <w:color w:val="231F20"/>
                <w:w w:val="105"/>
                <w:lang w:val="en-GB"/>
              </w:rPr>
              <w:t>vocation</w:t>
            </w:r>
          </w:p>
        </w:tc>
        <w:tc>
          <w:tcPr>
            <w:tcW w:w="6492" w:type="dxa"/>
          </w:tcPr>
          <w:p w14:paraId="58FC85D0" w14:textId="77777777" w:rsidR="00DD5B31" w:rsidRPr="00C06718" w:rsidRDefault="002225F8">
            <w:pPr>
              <w:pStyle w:val="TableParagraph"/>
              <w:spacing w:line="247" w:lineRule="auto"/>
              <w:ind w:left="98"/>
              <w:rPr>
                <w:lang w:val="en-GB"/>
              </w:rPr>
            </w:pPr>
            <w:r w:rsidRPr="00C06718">
              <w:rPr>
                <w:color w:val="231F20"/>
                <w:lang w:val="en-GB"/>
              </w:rPr>
              <w:t>Any</w:t>
            </w:r>
            <w:r w:rsidRPr="00C06718">
              <w:rPr>
                <w:color w:val="231F20"/>
                <w:spacing w:val="2"/>
                <w:lang w:val="en-GB"/>
              </w:rPr>
              <w:t xml:space="preserve"> </w:t>
            </w:r>
            <w:r w:rsidRPr="00C06718">
              <w:rPr>
                <w:color w:val="231F20"/>
                <w:lang w:val="en-GB"/>
              </w:rPr>
              <w:t>employment,</w:t>
            </w:r>
            <w:r w:rsidRPr="00C06718">
              <w:rPr>
                <w:color w:val="231F20"/>
                <w:spacing w:val="3"/>
                <w:lang w:val="en-GB"/>
              </w:rPr>
              <w:t xml:space="preserve"> </w:t>
            </w:r>
            <w:r w:rsidRPr="00C06718">
              <w:rPr>
                <w:color w:val="231F20"/>
                <w:lang w:val="en-GB"/>
              </w:rPr>
              <w:t>office,</w:t>
            </w:r>
            <w:r w:rsidRPr="00C06718">
              <w:rPr>
                <w:color w:val="231F20"/>
                <w:spacing w:val="6"/>
                <w:lang w:val="en-GB"/>
              </w:rPr>
              <w:t xml:space="preserve"> </w:t>
            </w:r>
            <w:r w:rsidRPr="00C06718">
              <w:rPr>
                <w:color w:val="231F20"/>
                <w:lang w:val="en-GB"/>
              </w:rPr>
              <w:t>trade,</w:t>
            </w:r>
            <w:r w:rsidRPr="00C06718">
              <w:rPr>
                <w:color w:val="231F20"/>
                <w:spacing w:val="3"/>
                <w:lang w:val="en-GB"/>
              </w:rPr>
              <w:t xml:space="preserve"> </w:t>
            </w:r>
            <w:proofErr w:type="gramStart"/>
            <w:r w:rsidRPr="00C06718">
              <w:rPr>
                <w:color w:val="231F20"/>
                <w:lang w:val="en-GB"/>
              </w:rPr>
              <w:t>profession</w:t>
            </w:r>
            <w:proofErr w:type="gramEnd"/>
            <w:r w:rsidRPr="00C06718">
              <w:rPr>
                <w:color w:val="231F20"/>
                <w:spacing w:val="3"/>
                <w:lang w:val="en-GB"/>
              </w:rPr>
              <w:t xml:space="preserve"> </w:t>
            </w:r>
            <w:r w:rsidRPr="00C06718">
              <w:rPr>
                <w:color w:val="231F20"/>
                <w:lang w:val="en-GB"/>
              </w:rPr>
              <w:t>or vocation</w:t>
            </w:r>
            <w:r w:rsidRPr="00C06718">
              <w:rPr>
                <w:color w:val="231F20"/>
                <w:spacing w:val="6"/>
                <w:lang w:val="en-GB"/>
              </w:rPr>
              <w:t xml:space="preserve"> </w:t>
            </w:r>
            <w:r w:rsidRPr="00C06718">
              <w:rPr>
                <w:color w:val="231F20"/>
                <w:lang w:val="en-GB"/>
              </w:rPr>
              <w:t>carried</w:t>
            </w:r>
            <w:r w:rsidRPr="00C06718">
              <w:rPr>
                <w:color w:val="231F20"/>
                <w:spacing w:val="3"/>
                <w:lang w:val="en-GB"/>
              </w:rPr>
              <w:t xml:space="preserve"> </w:t>
            </w:r>
            <w:r w:rsidRPr="00C06718">
              <w:rPr>
                <w:color w:val="231F20"/>
                <w:lang w:val="en-GB"/>
              </w:rPr>
              <w:t>on</w:t>
            </w:r>
            <w:r w:rsidRPr="00C06718">
              <w:rPr>
                <w:color w:val="231F20"/>
                <w:spacing w:val="-58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by</w:t>
            </w:r>
            <w:r w:rsidRPr="00C06718">
              <w:rPr>
                <w:color w:val="231F20"/>
                <w:spacing w:val="-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you</w:t>
            </w:r>
            <w:r w:rsidRPr="00C06718">
              <w:rPr>
                <w:color w:val="231F20"/>
                <w:spacing w:val="-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for</w:t>
            </w:r>
            <w:r w:rsidRPr="00C06718">
              <w:rPr>
                <w:color w:val="231F20"/>
                <w:spacing w:val="-3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profit</w:t>
            </w:r>
            <w:r w:rsidRPr="00C06718">
              <w:rPr>
                <w:color w:val="231F20"/>
                <w:spacing w:val="-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or</w:t>
            </w:r>
            <w:r w:rsidRPr="00C06718">
              <w:rPr>
                <w:color w:val="231F20"/>
                <w:spacing w:val="-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gain.</w:t>
            </w:r>
          </w:p>
        </w:tc>
      </w:tr>
      <w:tr w:rsidR="00DD5B31" w:rsidRPr="00C06718" w14:paraId="58FC85D6" w14:textId="77777777">
        <w:trPr>
          <w:trHeight w:val="2333"/>
        </w:trPr>
        <w:tc>
          <w:tcPr>
            <w:tcW w:w="2535" w:type="dxa"/>
          </w:tcPr>
          <w:p w14:paraId="58FC85D2" w14:textId="77777777" w:rsidR="00DD5B31" w:rsidRPr="00C06718" w:rsidRDefault="002225F8">
            <w:pPr>
              <w:pStyle w:val="TableParagraph"/>
              <w:spacing w:before="3"/>
              <w:ind w:left="101"/>
              <w:rPr>
                <w:b/>
                <w:lang w:val="en-GB"/>
              </w:rPr>
            </w:pPr>
            <w:r w:rsidRPr="00C06718">
              <w:rPr>
                <w:b/>
                <w:color w:val="231F20"/>
                <w:w w:val="105"/>
                <w:lang w:val="en-GB"/>
              </w:rPr>
              <w:t>Sponsorship</w:t>
            </w:r>
          </w:p>
        </w:tc>
        <w:tc>
          <w:tcPr>
            <w:tcW w:w="6492" w:type="dxa"/>
          </w:tcPr>
          <w:p w14:paraId="58FC85D3" w14:textId="77777777" w:rsidR="00DD5B31" w:rsidRPr="00C06718" w:rsidRDefault="002225F8">
            <w:pPr>
              <w:pStyle w:val="TableParagraph"/>
              <w:spacing w:before="3" w:line="247" w:lineRule="auto"/>
              <w:ind w:left="98" w:right="90"/>
              <w:jc w:val="both"/>
              <w:rPr>
                <w:lang w:val="en-GB"/>
              </w:rPr>
            </w:pPr>
            <w:r w:rsidRPr="00C06718">
              <w:rPr>
                <w:color w:val="231F20"/>
                <w:w w:val="105"/>
                <w:lang w:val="en-GB"/>
              </w:rPr>
              <w:t>Any payment or provision of any other financial benefit (other</w:t>
            </w:r>
            <w:r w:rsidRPr="00C06718">
              <w:rPr>
                <w:color w:val="231F20"/>
                <w:spacing w:val="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than from the Council) made or provided within the relevant</w:t>
            </w:r>
            <w:r w:rsidRPr="00C06718">
              <w:rPr>
                <w:color w:val="231F20"/>
                <w:spacing w:val="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period in respect of any expenses incurred by you in carrying</w:t>
            </w:r>
            <w:r w:rsidRPr="00C06718">
              <w:rPr>
                <w:color w:val="231F20"/>
                <w:spacing w:val="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out</w:t>
            </w:r>
            <w:r w:rsidRPr="00C06718">
              <w:rPr>
                <w:color w:val="231F20"/>
                <w:spacing w:val="-13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duties</w:t>
            </w:r>
            <w:r w:rsidRPr="00C06718">
              <w:rPr>
                <w:color w:val="231F20"/>
                <w:spacing w:val="-1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as</w:t>
            </w:r>
            <w:r w:rsidRPr="00C06718">
              <w:rPr>
                <w:color w:val="231F20"/>
                <w:spacing w:val="-13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a</w:t>
            </w:r>
            <w:r w:rsidRPr="00C06718">
              <w:rPr>
                <w:color w:val="231F20"/>
                <w:spacing w:val="-1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Member,</w:t>
            </w:r>
            <w:r w:rsidRPr="00C06718">
              <w:rPr>
                <w:color w:val="231F20"/>
                <w:spacing w:val="-1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or</w:t>
            </w:r>
            <w:r w:rsidRPr="00C06718">
              <w:rPr>
                <w:color w:val="231F20"/>
                <w:spacing w:val="-1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towards</w:t>
            </w:r>
            <w:r w:rsidRPr="00C06718">
              <w:rPr>
                <w:color w:val="231F20"/>
                <w:spacing w:val="-1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your</w:t>
            </w:r>
            <w:r w:rsidRPr="00C06718">
              <w:rPr>
                <w:color w:val="231F20"/>
                <w:spacing w:val="-1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election</w:t>
            </w:r>
            <w:r w:rsidRPr="00C06718">
              <w:rPr>
                <w:color w:val="231F20"/>
                <w:spacing w:val="-1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expenses.</w:t>
            </w:r>
          </w:p>
          <w:p w14:paraId="58FC85D4" w14:textId="77777777" w:rsidR="00DD5B31" w:rsidRPr="00C06718" w:rsidRDefault="00DD5B31">
            <w:pPr>
              <w:pStyle w:val="TableParagraph"/>
              <w:spacing w:before="2"/>
              <w:rPr>
                <w:lang w:val="en-GB"/>
              </w:rPr>
            </w:pPr>
          </w:p>
          <w:p w14:paraId="58FC85D5" w14:textId="77777777" w:rsidR="00DD5B31" w:rsidRPr="00C06718" w:rsidRDefault="002225F8">
            <w:pPr>
              <w:pStyle w:val="TableParagraph"/>
              <w:spacing w:before="1" w:line="247" w:lineRule="auto"/>
              <w:ind w:left="98" w:right="89"/>
              <w:jc w:val="both"/>
              <w:rPr>
                <w:lang w:val="en-GB"/>
              </w:rPr>
            </w:pPr>
            <w:r w:rsidRPr="00C06718">
              <w:rPr>
                <w:color w:val="231F20"/>
                <w:w w:val="105"/>
                <w:lang w:val="en-GB"/>
              </w:rPr>
              <w:t>This includes any payment or financial benefit from a trade</w:t>
            </w:r>
            <w:r w:rsidRPr="00C06718">
              <w:rPr>
                <w:color w:val="231F20"/>
                <w:spacing w:val="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union within the meaning of the Trade Union and Labour</w:t>
            </w:r>
            <w:r w:rsidRPr="00C06718">
              <w:rPr>
                <w:color w:val="231F20"/>
                <w:spacing w:val="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Relations</w:t>
            </w:r>
            <w:r w:rsidRPr="00C06718">
              <w:rPr>
                <w:color w:val="231F20"/>
                <w:spacing w:val="-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(Consolidation)</w:t>
            </w:r>
            <w:r w:rsidRPr="00C06718">
              <w:rPr>
                <w:color w:val="231F20"/>
                <w:spacing w:val="-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Act</w:t>
            </w:r>
            <w:r w:rsidRPr="00C06718">
              <w:rPr>
                <w:color w:val="231F20"/>
                <w:spacing w:val="-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1992.</w:t>
            </w:r>
          </w:p>
        </w:tc>
      </w:tr>
      <w:tr w:rsidR="00DD5B31" w:rsidRPr="00C06718" w14:paraId="58FC85DD" w14:textId="77777777">
        <w:trPr>
          <w:trHeight w:val="2075"/>
        </w:trPr>
        <w:tc>
          <w:tcPr>
            <w:tcW w:w="2535" w:type="dxa"/>
          </w:tcPr>
          <w:p w14:paraId="58FC85D7" w14:textId="77777777" w:rsidR="00DD5B31" w:rsidRPr="00C06718" w:rsidRDefault="002225F8">
            <w:pPr>
              <w:pStyle w:val="TableParagraph"/>
              <w:ind w:left="101"/>
              <w:rPr>
                <w:b/>
                <w:lang w:val="en-GB"/>
              </w:rPr>
            </w:pPr>
            <w:r w:rsidRPr="00C06718">
              <w:rPr>
                <w:b/>
                <w:color w:val="231F20"/>
                <w:w w:val="105"/>
                <w:lang w:val="en-GB"/>
              </w:rPr>
              <w:t>Contracts</w:t>
            </w:r>
          </w:p>
        </w:tc>
        <w:tc>
          <w:tcPr>
            <w:tcW w:w="6492" w:type="dxa"/>
          </w:tcPr>
          <w:p w14:paraId="58FC85D8" w14:textId="77777777" w:rsidR="00DD5B31" w:rsidRPr="00C06718" w:rsidRDefault="002225F8">
            <w:pPr>
              <w:pStyle w:val="TableParagraph"/>
              <w:spacing w:line="247" w:lineRule="auto"/>
              <w:ind w:left="98"/>
              <w:rPr>
                <w:lang w:val="en-GB"/>
              </w:rPr>
            </w:pPr>
            <w:r w:rsidRPr="00C06718">
              <w:rPr>
                <w:color w:val="231F20"/>
                <w:w w:val="105"/>
                <w:lang w:val="en-GB"/>
              </w:rPr>
              <w:t>Any</w:t>
            </w:r>
            <w:r w:rsidRPr="00C06718">
              <w:rPr>
                <w:color w:val="231F20"/>
                <w:spacing w:val="7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contract</w:t>
            </w:r>
            <w:r w:rsidRPr="00C06718">
              <w:rPr>
                <w:color w:val="231F20"/>
                <w:spacing w:val="7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which</w:t>
            </w:r>
            <w:r w:rsidRPr="00C06718">
              <w:rPr>
                <w:color w:val="231F20"/>
                <w:spacing w:val="7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is</w:t>
            </w:r>
            <w:r w:rsidRPr="00C06718">
              <w:rPr>
                <w:color w:val="231F20"/>
                <w:spacing w:val="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made</w:t>
            </w:r>
            <w:r w:rsidRPr="00C06718">
              <w:rPr>
                <w:color w:val="231F20"/>
                <w:spacing w:val="7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between</w:t>
            </w:r>
            <w:r w:rsidRPr="00C06718">
              <w:rPr>
                <w:color w:val="231F20"/>
                <w:spacing w:val="7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you</w:t>
            </w:r>
            <w:r w:rsidRPr="00C06718">
              <w:rPr>
                <w:color w:val="231F20"/>
                <w:spacing w:val="7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(or</w:t>
            </w:r>
            <w:r w:rsidRPr="00C06718">
              <w:rPr>
                <w:color w:val="231F20"/>
                <w:spacing w:val="8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a</w:t>
            </w:r>
            <w:r w:rsidRPr="00C06718">
              <w:rPr>
                <w:color w:val="231F20"/>
                <w:spacing w:val="9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body</w:t>
            </w:r>
            <w:r w:rsidRPr="00C06718">
              <w:rPr>
                <w:color w:val="231F20"/>
                <w:spacing w:val="6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in</w:t>
            </w:r>
            <w:r w:rsidRPr="00C06718">
              <w:rPr>
                <w:color w:val="231F20"/>
                <w:spacing w:val="9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which</w:t>
            </w:r>
            <w:r w:rsidRPr="00C06718">
              <w:rPr>
                <w:color w:val="231F20"/>
                <w:spacing w:val="-6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you</w:t>
            </w:r>
            <w:r w:rsidRPr="00C06718">
              <w:rPr>
                <w:color w:val="231F20"/>
                <w:spacing w:val="-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have</w:t>
            </w:r>
            <w:r w:rsidRPr="00C06718">
              <w:rPr>
                <w:color w:val="231F20"/>
                <w:spacing w:val="-6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a</w:t>
            </w:r>
            <w:r w:rsidRPr="00C06718">
              <w:rPr>
                <w:color w:val="231F20"/>
                <w:spacing w:val="-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beneficial</w:t>
            </w:r>
            <w:r w:rsidRPr="00C06718">
              <w:rPr>
                <w:color w:val="231F20"/>
                <w:spacing w:val="-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interest)</w:t>
            </w:r>
            <w:r w:rsidRPr="00C06718">
              <w:rPr>
                <w:color w:val="231F20"/>
                <w:spacing w:val="-8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and</w:t>
            </w:r>
            <w:r w:rsidRPr="00C06718">
              <w:rPr>
                <w:color w:val="231F20"/>
                <w:spacing w:val="-6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the</w:t>
            </w:r>
            <w:r w:rsidRPr="00C06718">
              <w:rPr>
                <w:color w:val="231F20"/>
                <w:spacing w:val="-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Council</w:t>
            </w:r>
          </w:p>
          <w:p w14:paraId="58FC85D9" w14:textId="77777777" w:rsidR="00DD5B31" w:rsidRPr="00C06718" w:rsidRDefault="00DD5B31">
            <w:pPr>
              <w:pStyle w:val="TableParagraph"/>
              <w:rPr>
                <w:lang w:val="en-GB"/>
              </w:rPr>
            </w:pPr>
          </w:p>
          <w:p w14:paraId="58FC85DA" w14:textId="77777777" w:rsidR="00DD5B31" w:rsidRPr="00C06718" w:rsidRDefault="002225F8">
            <w:pPr>
              <w:pStyle w:val="TableParagraph"/>
              <w:numPr>
                <w:ilvl w:val="0"/>
                <w:numId w:val="5"/>
              </w:numPr>
              <w:tabs>
                <w:tab w:val="left" w:pos="501"/>
              </w:tabs>
              <w:spacing w:before="0" w:line="247" w:lineRule="auto"/>
              <w:ind w:right="90"/>
              <w:rPr>
                <w:lang w:val="en-GB"/>
              </w:rPr>
            </w:pPr>
            <w:r w:rsidRPr="00C06718">
              <w:rPr>
                <w:color w:val="231F20"/>
                <w:w w:val="105"/>
                <w:lang w:val="en-GB"/>
              </w:rPr>
              <w:t>under</w:t>
            </w:r>
            <w:r w:rsidRPr="00C06718">
              <w:rPr>
                <w:color w:val="231F20"/>
                <w:spacing w:val="-1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which</w:t>
            </w:r>
            <w:r w:rsidRPr="00C06718">
              <w:rPr>
                <w:color w:val="231F20"/>
                <w:spacing w:val="-1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goods</w:t>
            </w:r>
            <w:r w:rsidRPr="00C06718">
              <w:rPr>
                <w:color w:val="231F20"/>
                <w:spacing w:val="-1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or</w:t>
            </w:r>
            <w:r w:rsidRPr="00C06718">
              <w:rPr>
                <w:color w:val="231F20"/>
                <w:spacing w:val="-13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services</w:t>
            </w:r>
            <w:r w:rsidRPr="00C06718">
              <w:rPr>
                <w:color w:val="231F20"/>
                <w:spacing w:val="-10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are</w:t>
            </w:r>
            <w:r w:rsidRPr="00C06718">
              <w:rPr>
                <w:color w:val="231F20"/>
                <w:spacing w:val="-1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to</w:t>
            </w:r>
            <w:r w:rsidRPr="00C06718">
              <w:rPr>
                <w:color w:val="231F20"/>
                <w:spacing w:val="-1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be</w:t>
            </w:r>
            <w:r w:rsidRPr="00C06718">
              <w:rPr>
                <w:color w:val="231F20"/>
                <w:spacing w:val="-1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provided</w:t>
            </w:r>
            <w:r w:rsidRPr="00C06718">
              <w:rPr>
                <w:color w:val="231F20"/>
                <w:spacing w:val="-1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or</w:t>
            </w:r>
            <w:r w:rsidRPr="00C06718">
              <w:rPr>
                <w:color w:val="231F20"/>
                <w:spacing w:val="-1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works</w:t>
            </w:r>
            <w:r w:rsidRPr="00C06718">
              <w:rPr>
                <w:color w:val="231F20"/>
                <w:spacing w:val="-6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are</w:t>
            </w:r>
            <w:r w:rsidRPr="00C06718">
              <w:rPr>
                <w:color w:val="231F20"/>
                <w:spacing w:val="-3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to</w:t>
            </w:r>
            <w:r w:rsidRPr="00C06718">
              <w:rPr>
                <w:color w:val="231F20"/>
                <w:spacing w:val="-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be</w:t>
            </w:r>
            <w:r w:rsidRPr="00C06718">
              <w:rPr>
                <w:color w:val="231F20"/>
                <w:spacing w:val="-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executed;</w:t>
            </w:r>
            <w:r w:rsidRPr="00C06718">
              <w:rPr>
                <w:color w:val="231F20"/>
                <w:spacing w:val="-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and</w:t>
            </w:r>
          </w:p>
          <w:p w14:paraId="58FC85DB" w14:textId="77777777" w:rsidR="00DD5B31" w:rsidRPr="00C06718" w:rsidRDefault="00DD5B31">
            <w:pPr>
              <w:pStyle w:val="TableParagraph"/>
              <w:spacing w:before="4"/>
              <w:rPr>
                <w:lang w:val="en-GB"/>
              </w:rPr>
            </w:pPr>
          </w:p>
          <w:p w14:paraId="58FC85DC" w14:textId="77777777" w:rsidR="00DD5B31" w:rsidRPr="00C06718" w:rsidRDefault="002225F8">
            <w:pPr>
              <w:pStyle w:val="TableParagraph"/>
              <w:numPr>
                <w:ilvl w:val="0"/>
                <w:numId w:val="5"/>
              </w:numPr>
              <w:tabs>
                <w:tab w:val="left" w:pos="501"/>
              </w:tabs>
              <w:spacing w:before="0"/>
              <w:rPr>
                <w:lang w:val="en-GB"/>
              </w:rPr>
            </w:pPr>
            <w:r w:rsidRPr="00C06718">
              <w:rPr>
                <w:color w:val="231F20"/>
                <w:w w:val="105"/>
                <w:lang w:val="en-GB"/>
              </w:rPr>
              <w:t>which</w:t>
            </w:r>
            <w:r w:rsidRPr="00C06718">
              <w:rPr>
                <w:color w:val="231F20"/>
                <w:spacing w:val="-1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has</w:t>
            </w:r>
            <w:r w:rsidRPr="00C06718">
              <w:rPr>
                <w:color w:val="231F20"/>
                <w:spacing w:val="-1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not</w:t>
            </w:r>
            <w:r w:rsidRPr="00C06718">
              <w:rPr>
                <w:color w:val="231F20"/>
                <w:spacing w:val="-1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been</w:t>
            </w:r>
            <w:r w:rsidRPr="00C06718">
              <w:rPr>
                <w:color w:val="231F20"/>
                <w:spacing w:val="-13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fully</w:t>
            </w:r>
            <w:r w:rsidRPr="00C06718">
              <w:rPr>
                <w:color w:val="231F20"/>
                <w:spacing w:val="-1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discharged.</w:t>
            </w:r>
          </w:p>
        </w:tc>
      </w:tr>
      <w:tr w:rsidR="00DD5B31" w:rsidRPr="00C06718" w14:paraId="58FC85E0" w14:textId="77777777">
        <w:trPr>
          <w:trHeight w:val="777"/>
        </w:trPr>
        <w:tc>
          <w:tcPr>
            <w:tcW w:w="2535" w:type="dxa"/>
          </w:tcPr>
          <w:p w14:paraId="58FC85DE" w14:textId="77777777" w:rsidR="00DD5B31" w:rsidRPr="00C06718" w:rsidRDefault="002225F8">
            <w:pPr>
              <w:pStyle w:val="TableParagraph"/>
              <w:ind w:left="101"/>
              <w:rPr>
                <w:b/>
                <w:lang w:val="en-GB"/>
              </w:rPr>
            </w:pPr>
            <w:r w:rsidRPr="00C06718">
              <w:rPr>
                <w:b/>
                <w:color w:val="231F20"/>
                <w:w w:val="105"/>
                <w:lang w:val="en-GB"/>
              </w:rPr>
              <w:t>Land</w:t>
            </w:r>
          </w:p>
        </w:tc>
        <w:tc>
          <w:tcPr>
            <w:tcW w:w="6492" w:type="dxa"/>
          </w:tcPr>
          <w:p w14:paraId="58FC85DF" w14:textId="77777777" w:rsidR="00DD5B31" w:rsidRPr="00C06718" w:rsidRDefault="002225F8">
            <w:pPr>
              <w:pStyle w:val="TableParagraph"/>
              <w:spacing w:line="247" w:lineRule="auto"/>
              <w:ind w:left="98"/>
              <w:rPr>
                <w:lang w:val="en-GB"/>
              </w:rPr>
            </w:pPr>
            <w:r w:rsidRPr="00C06718">
              <w:rPr>
                <w:color w:val="231F20"/>
                <w:w w:val="105"/>
                <w:lang w:val="en-GB"/>
              </w:rPr>
              <w:t>Any</w:t>
            </w:r>
            <w:r w:rsidRPr="00C06718">
              <w:rPr>
                <w:color w:val="231F20"/>
                <w:spacing w:val="16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beneficial</w:t>
            </w:r>
            <w:r w:rsidRPr="00C06718">
              <w:rPr>
                <w:color w:val="231F20"/>
                <w:spacing w:val="1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interest</w:t>
            </w:r>
            <w:r w:rsidRPr="00C06718">
              <w:rPr>
                <w:color w:val="231F20"/>
                <w:spacing w:val="13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in</w:t>
            </w:r>
            <w:r w:rsidRPr="00C06718">
              <w:rPr>
                <w:color w:val="231F20"/>
                <w:spacing w:val="16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land</w:t>
            </w:r>
            <w:r w:rsidRPr="00C06718">
              <w:rPr>
                <w:color w:val="231F20"/>
                <w:spacing w:val="16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which</w:t>
            </w:r>
            <w:r w:rsidRPr="00C06718">
              <w:rPr>
                <w:color w:val="231F20"/>
                <w:spacing w:val="1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is</w:t>
            </w:r>
            <w:r w:rsidRPr="00C06718">
              <w:rPr>
                <w:color w:val="231F20"/>
                <w:spacing w:val="1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within</w:t>
            </w:r>
            <w:r w:rsidRPr="00C06718">
              <w:rPr>
                <w:color w:val="231F20"/>
                <w:spacing w:val="1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the</w:t>
            </w:r>
            <w:r w:rsidRPr="00C06718">
              <w:rPr>
                <w:color w:val="231F20"/>
                <w:spacing w:val="1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area</w:t>
            </w:r>
            <w:r w:rsidRPr="00C06718">
              <w:rPr>
                <w:color w:val="231F20"/>
                <w:spacing w:val="16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of</w:t>
            </w:r>
            <w:r w:rsidRPr="00C06718">
              <w:rPr>
                <w:color w:val="231F20"/>
                <w:spacing w:val="1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the</w:t>
            </w:r>
            <w:r w:rsidRPr="00C06718">
              <w:rPr>
                <w:color w:val="231F20"/>
                <w:spacing w:val="-6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Council.</w:t>
            </w:r>
          </w:p>
        </w:tc>
      </w:tr>
      <w:tr w:rsidR="00DD5B31" w:rsidRPr="00C06718" w14:paraId="58FC85E3" w14:textId="77777777">
        <w:trPr>
          <w:trHeight w:val="777"/>
        </w:trPr>
        <w:tc>
          <w:tcPr>
            <w:tcW w:w="2535" w:type="dxa"/>
          </w:tcPr>
          <w:p w14:paraId="58FC85E1" w14:textId="77777777" w:rsidR="00DD5B31" w:rsidRPr="00C06718" w:rsidRDefault="002225F8">
            <w:pPr>
              <w:pStyle w:val="TableParagraph"/>
              <w:ind w:left="101"/>
              <w:rPr>
                <w:b/>
                <w:lang w:val="en-GB"/>
              </w:rPr>
            </w:pPr>
            <w:r w:rsidRPr="00C06718">
              <w:rPr>
                <w:b/>
                <w:color w:val="231F20"/>
                <w:w w:val="105"/>
                <w:lang w:val="en-GB"/>
              </w:rPr>
              <w:t>Licences</w:t>
            </w:r>
          </w:p>
        </w:tc>
        <w:tc>
          <w:tcPr>
            <w:tcW w:w="6492" w:type="dxa"/>
          </w:tcPr>
          <w:p w14:paraId="58FC85E2" w14:textId="77777777" w:rsidR="00DD5B31" w:rsidRPr="00C06718" w:rsidRDefault="002225F8">
            <w:pPr>
              <w:pStyle w:val="TableParagraph"/>
              <w:spacing w:line="247" w:lineRule="auto"/>
              <w:ind w:left="98"/>
              <w:rPr>
                <w:lang w:val="en-GB"/>
              </w:rPr>
            </w:pPr>
            <w:r w:rsidRPr="00C06718">
              <w:rPr>
                <w:color w:val="231F20"/>
                <w:w w:val="105"/>
                <w:lang w:val="en-GB"/>
              </w:rPr>
              <w:t>Any</w:t>
            </w:r>
            <w:r w:rsidRPr="00C06718">
              <w:rPr>
                <w:color w:val="231F20"/>
                <w:spacing w:val="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licence</w:t>
            </w:r>
            <w:r w:rsidRPr="00C06718">
              <w:rPr>
                <w:color w:val="231F20"/>
                <w:spacing w:val="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(alone or</w:t>
            </w:r>
            <w:r w:rsidRPr="00C06718">
              <w:rPr>
                <w:color w:val="231F20"/>
                <w:spacing w:val="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jointly</w:t>
            </w:r>
            <w:r w:rsidRPr="00C06718">
              <w:rPr>
                <w:color w:val="231F20"/>
                <w:spacing w:val="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with</w:t>
            </w:r>
            <w:r w:rsidRPr="00C06718">
              <w:rPr>
                <w:color w:val="231F20"/>
                <w:spacing w:val="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others)</w:t>
            </w:r>
            <w:r w:rsidRPr="00C06718">
              <w:rPr>
                <w:color w:val="231F20"/>
                <w:spacing w:val="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to</w:t>
            </w:r>
            <w:r w:rsidRPr="00C06718">
              <w:rPr>
                <w:color w:val="231F20"/>
                <w:spacing w:val="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occupy</w:t>
            </w:r>
            <w:r w:rsidRPr="00C06718">
              <w:rPr>
                <w:color w:val="231F20"/>
                <w:spacing w:val="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land</w:t>
            </w:r>
            <w:r w:rsidRPr="00C06718">
              <w:rPr>
                <w:color w:val="231F20"/>
                <w:spacing w:val="2"/>
                <w:w w:val="105"/>
                <w:lang w:val="en-GB"/>
              </w:rPr>
              <w:t xml:space="preserve"> </w:t>
            </w:r>
            <w:proofErr w:type="gramStart"/>
            <w:r w:rsidRPr="00C06718">
              <w:rPr>
                <w:color w:val="231F20"/>
                <w:w w:val="105"/>
                <w:lang w:val="en-GB"/>
              </w:rPr>
              <w:t>in</w:t>
            </w:r>
            <w:r w:rsidRPr="00C06718">
              <w:rPr>
                <w:color w:val="231F20"/>
                <w:spacing w:val="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the</w:t>
            </w:r>
            <w:r w:rsidRPr="00C06718">
              <w:rPr>
                <w:color w:val="231F20"/>
                <w:spacing w:val="-6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area</w:t>
            </w:r>
            <w:r w:rsidRPr="00C06718">
              <w:rPr>
                <w:color w:val="231F20"/>
                <w:spacing w:val="-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of</w:t>
            </w:r>
            <w:proofErr w:type="gramEnd"/>
            <w:r w:rsidRPr="00C06718">
              <w:rPr>
                <w:color w:val="231F20"/>
                <w:spacing w:val="-3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the</w:t>
            </w:r>
            <w:r w:rsidRPr="00C06718">
              <w:rPr>
                <w:color w:val="231F20"/>
                <w:spacing w:val="-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Council</w:t>
            </w:r>
            <w:r w:rsidRPr="00C06718">
              <w:rPr>
                <w:color w:val="231F20"/>
                <w:spacing w:val="-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for</w:t>
            </w:r>
            <w:r w:rsidRPr="00C06718">
              <w:rPr>
                <w:color w:val="231F20"/>
                <w:spacing w:val="-6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a</w:t>
            </w:r>
            <w:r w:rsidRPr="00C06718">
              <w:rPr>
                <w:color w:val="231F20"/>
                <w:spacing w:val="-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month</w:t>
            </w:r>
            <w:r w:rsidRPr="00C06718">
              <w:rPr>
                <w:color w:val="231F20"/>
                <w:spacing w:val="-3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or</w:t>
            </w:r>
            <w:r w:rsidRPr="00C06718">
              <w:rPr>
                <w:color w:val="231F20"/>
                <w:spacing w:val="-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longer.</w:t>
            </w:r>
          </w:p>
        </w:tc>
      </w:tr>
      <w:tr w:rsidR="00DD5B31" w:rsidRPr="00C06718" w14:paraId="58FC85EA" w14:textId="77777777">
        <w:trPr>
          <w:trHeight w:val="1558"/>
        </w:trPr>
        <w:tc>
          <w:tcPr>
            <w:tcW w:w="2535" w:type="dxa"/>
          </w:tcPr>
          <w:p w14:paraId="58FC85E4" w14:textId="77777777" w:rsidR="00DD5B31" w:rsidRPr="00C06718" w:rsidRDefault="002225F8">
            <w:pPr>
              <w:pStyle w:val="TableParagraph"/>
              <w:spacing w:before="7"/>
              <w:ind w:left="101"/>
              <w:rPr>
                <w:b/>
                <w:lang w:val="en-GB"/>
              </w:rPr>
            </w:pPr>
            <w:r w:rsidRPr="00C06718">
              <w:rPr>
                <w:b/>
                <w:color w:val="231F20"/>
                <w:w w:val="105"/>
                <w:lang w:val="en-GB"/>
              </w:rPr>
              <w:t>Corporate</w:t>
            </w:r>
            <w:r w:rsidRPr="00C06718">
              <w:rPr>
                <w:b/>
                <w:color w:val="231F20"/>
                <w:spacing w:val="-13"/>
                <w:w w:val="105"/>
                <w:lang w:val="en-GB"/>
              </w:rPr>
              <w:t xml:space="preserve"> </w:t>
            </w:r>
            <w:r w:rsidRPr="00C06718">
              <w:rPr>
                <w:b/>
                <w:color w:val="231F20"/>
                <w:w w:val="105"/>
                <w:lang w:val="en-GB"/>
              </w:rPr>
              <w:t>tenancies</w:t>
            </w:r>
          </w:p>
        </w:tc>
        <w:tc>
          <w:tcPr>
            <w:tcW w:w="6492" w:type="dxa"/>
          </w:tcPr>
          <w:p w14:paraId="58FC85E5" w14:textId="77777777" w:rsidR="00DD5B31" w:rsidRPr="00C06718" w:rsidRDefault="002225F8">
            <w:pPr>
              <w:pStyle w:val="TableParagraph"/>
              <w:spacing w:before="7"/>
              <w:ind w:left="98"/>
              <w:rPr>
                <w:lang w:val="en-GB"/>
              </w:rPr>
            </w:pPr>
            <w:r w:rsidRPr="00C06718">
              <w:rPr>
                <w:color w:val="231F20"/>
                <w:lang w:val="en-GB"/>
              </w:rPr>
              <w:t>Any</w:t>
            </w:r>
            <w:r w:rsidRPr="00C06718">
              <w:rPr>
                <w:color w:val="231F20"/>
                <w:spacing w:val="18"/>
                <w:lang w:val="en-GB"/>
              </w:rPr>
              <w:t xml:space="preserve"> </w:t>
            </w:r>
            <w:r w:rsidRPr="00C06718">
              <w:rPr>
                <w:color w:val="231F20"/>
                <w:lang w:val="en-GB"/>
              </w:rPr>
              <w:t>tenancy</w:t>
            </w:r>
            <w:r w:rsidRPr="00C06718">
              <w:rPr>
                <w:color w:val="231F20"/>
                <w:spacing w:val="18"/>
                <w:lang w:val="en-GB"/>
              </w:rPr>
              <w:t xml:space="preserve"> </w:t>
            </w:r>
            <w:r w:rsidRPr="00C06718">
              <w:rPr>
                <w:color w:val="231F20"/>
                <w:lang w:val="en-GB"/>
              </w:rPr>
              <w:t>where</w:t>
            </w:r>
            <w:r w:rsidRPr="00C06718">
              <w:rPr>
                <w:color w:val="231F20"/>
                <w:spacing w:val="16"/>
                <w:lang w:val="en-GB"/>
              </w:rPr>
              <w:t xml:space="preserve"> </w:t>
            </w:r>
            <w:r w:rsidRPr="00C06718">
              <w:rPr>
                <w:color w:val="231F20"/>
                <w:lang w:val="en-GB"/>
              </w:rPr>
              <w:t>(to</w:t>
            </w:r>
            <w:r w:rsidRPr="00C06718">
              <w:rPr>
                <w:color w:val="231F20"/>
                <w:spacing w:val="15"/>
                <w:lang w:val="en-GB"/>
              </w:rPr>
              <w:t xml:space="preserve"> </w:t>
            </w:r>
            <w:r w:rsidRPr="00C06718">
              <w:rPr>
                <w:color w:val="231F20"/>
                <w:lang w:val="en-GB"/>
              </w:rPr>
              <w:t>your</w:t>
            </w:r>
            <w:r w:rsidRPr="00C06718">
              <w:rPr>
                <w:color w:val="231F20"/>
                <w:spacing w:val="17"/>
                <w:lang w:val="en-GB"/>
              </w:rPr>
              <w:t xml:space="preserve"> </w:t>
            </w:r>
            <w:r w:rsidRPr="00C06718">
              <w:rPr>
                <w:color w:val="231F20"/>
                <w:lang w:val="en-GB"/>
              </w:rPr>
              <w:t>knowledge)</w:t>
            </w:r>
          </w:p>
          <w:p w14:paraId="58FC85E6" w14:textId="77777777" w:rsidR="00DD5B31" w:rsidRPr="00C06718" w:rsidRDefault="00DD5B31">
            <w:pPr>
              <w:pStyle w:val="TableParagraph"/>
              <w:spacing w:before="0"/>
              <w:rPr>
                <w:sz w:val="23"/>
                <w:lang w:val="en-GB"/>
              </w:rPr>
            </w:pPr>
          </w:p>
          <w:p w14:paraId="58FC85E7" w14:textId="77777777" w:rsidR="00DD5B31" w:rsidRPr="00C06718" w:rsidRDefault="002225F8">
            <w:pPr>
              <w:pStyle w:val="TableParagraph"/>
              <w:numPr>
                <w:ilvl w:val="0"/>
                <w:numId w:val="4"/>
              </w:numPr>
              <w:tabs>
                <w:tab w:val="left" w:pos="501"/>
              </w:tabs>
              <w:spacing w:before="0"/>
              <w:rPr>
                <w:lang w:val="en-GB"/>
              </w:rPr>
            </w:pPr>
            <w:r w:rsidRPr="00C06718">
              <w:rPr>
                <w:color w:val="231F20"/>
                <w:spacing w:val="-1"/>
                <w:w w:val="105"/>
                <w:lang w:val="en-GB"/>
              </w:rPr>
              <w:t>the</w:t>
            </w:r>
            <w:r w:rsidRPr="00C06718">
              <w:rPr>
                <w:color w:val="231F20"/>
                <w:spacing w:val="-1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spacing w:val="-1"/>
                <w:w w:val="105"/>
                <w:lang w:val="en-GB"/>
              </w:rPr>
              <w:t>landlord</w:t>
            </w:r>
            <w:r w:rsidRPr="00C06718">
              <w:rPr>
                <w:color w:val="231F20"/>
                <w:spacing w:val="-1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spacing w:val="-1"/>
                <w:w w:val="105"/>
                <w:lang w:val="en-GB"/>
              </w:rPr>
              <w:t>is</w:t>
            </w:r>
            <w:r w:rsidRPr="00C06718">
              <w:rPr>
                <w:color w:val="231F20"/>
                <w:spacing w:val="-1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spacing w:val="-1"/>
                <w:w w:val="105"/>
                <w:lang w:val="en-GB"/>
              </w:rPr>
              <w:t>the</w:t>
            </w:r>
            <w:r w:rsidRPr="00C06718">
              <w:rPr>
                <w:color w:val="231F20"/>
                <w:spacing w:val="-13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Council;</w:t>
            </w:r>
            <w:r w:rsidRPr="00C06718">
              <w:rPr>
                <w:color w:val="231F20"/>
                <w:spacing w:val="-1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and</w:t>
            </w:r>
          </w:p>
          <w:p w14:paraId="58FC85E8" w14:textId="77777777" w:rsidR="00DD5B31" w:rsidRPr="00C06718" w:rsidRDefault="00DD5B31">
            <w:pPr>
              <w:pStyle w:val="TableParagraph"/>
              <w:spacing w:before="1"/>
              <w:rPr>
                <w:sz w:val="23"/>
                <w:lang w:val="en-GB"/>
              </w:rPr>
            </w:pPr>
          </w:p>
          <w:p w14:paraId="58FC85E9" w14:textId="77777777" w:rsidR="00DD5B31" w:rsidRPr="00C06718" w:rsidRDefault="002225F8">
            <w:pPr>
              <w:pStyle w:val="TableParagraph"/>
              <w:numPr>
                <w:ilvl w:val="0"/>
                <w:numId w:val="4"/>
              </w:numPr>
              <w:tabs>
                <w:tab w:val="left" w:pos="501"/>
              </w:tabs>
              <w:spacing w:before="1"/>
              <w:rPr>
                <w:lang w:val="en-GB"/>
              </w:rPr>
            </w:pPr>
            <w:r w:rsidRPr="00C06718">
              <w:rPr>
                <w:color w:val="231F20"/>
                <w:w w:val="105"/>
                <w:lang w:val="en-GB"/>
              </w:rPr>
              <w:t>the</w:t>
            </w:r>
            <w:r w:rsidRPr="00C06718">
              <w:rPr>
                <w:color w:val="231F20"/>
                <w:spacing w:val="-1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tenant</w:t>
            </w:r>
            <w:r w:rsidRPr="00C06718">
              <w:rPr>
                <w:color w:val="231F20"/>
                <w:spacing w:val="-13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is</w:t>
            </w:r>
            <w:r w:rsidRPr="00C06718">
              <w:rPr>
                <w:color w:val="231F20"/>
                <w:spacing w:val="-1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a</w:t>
            </w:r>
            <w:r w:rsidRPr="00C06718">
              <w:rPr>
                <w:color w:val="231F20"/>
                <w:spacing w:val="-1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body</w:t>
            </w:r>
            <w:r w:rsidRPr="00C06718">
              <w:rPr>
                <w:color w:val="231F20"/>
                <w:spacing w:val="-13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in</w:t>
            </w:r>
            <w:r w:rsidRPr="00C06718">
              <w:rPr>
                <w:color w:val="231F20"/>
                <w:spacing w:val="-1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which</w:t>
            </w:r>
            <w:r w:rsidRPr="00C06718">
              <w:rPr>
                <w:color w:val="231F20"/>
                <w:spacing w:val="-13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you</w:t>
            </w:r>
            <w:r w:rsidRPr="00C06718">
              <w:rPr>
                <w:color w:val="231F20"/>
                <w:spacing w:val="-1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have</w:t>
            </w:r>
            <w:r w:rsidRPr="00C06718">
              <w:rPr>
                <w:color w:val="231F20"/>
                <w:spacing w:val="-1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a</w:t>
            </w:r>
            <w:r w:rsidRPr="00C06718">
              <w:rPr>
                <w:color w:val="231F20"/>
                <w:spacing w:val="-1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beneficial</w:t>
            </w:r>
            <w:r w:rsidRPr="00C06718">
              <w:rPr>
                <w:color w:val="231F20"/>
                <w:spacing w:val="-13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interest.</w:t>
            </w:r>
          </w:p>
        </w:tc>
      </w:tr>
    </w:tbl>
    <w:p w14:paraId="58FC85EB" w14:textId="77777777" w:rsidR="00DD5B31" w:rsidRPr="00C06718" w:rsidRDefault="00DD5B31">
      <w:pPr>
        <w:rPr>
          <w:lang w:val="en-GB"/>
        </w:rPr>
        <w:sectPr w:rsidR="00DD5B31" w:rsidRPr="00C06718">
          <w:pgSz w:w="12240" w:h="15840"/>
          <w:pgMar w:top="1500" w:right="1240" w:bottom="1800" w:left="1720" w:header="0" w:footer="1605" w:gutter="0"/>
          <w:cols w:space="720"/>
        </w:sectPr>
      </w:pPr>
    </w:p>
    <w:p w14:paraId="58FC85EC" w14:textId="77777777" w:rsidR="00DD5B31" w:rsidRPr="00C06718" w:rsidRDefault="00DD5B31">
      <w:pPr>
        <w:pStyle w:val="BodyText"/>
        <w:spacing w:before="10"/>
        <w:rPr>
          <w:sz w:val="10"/>
          <w:lang w:val="en-GB"/>
        </w:rPr>
      </w:pPr>
    </w:p>
    <w:tbl>
      <w:tblPr>
        <w:tblW w:w="0" w:type="auto"/>
        <w:tblInd w:w="13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5"/>
        <w:gridCol w:w="6492"/>
      </w:tblGrid>
      <w:tr w:rsidR="00DD5B31" w:rsidRPr="00C06718" w14:paraId="58FC85F7" w14:textId="77777777">
        <w:trPr>
          <w:trHeight w:val="4152"/>
        </w:trPr>
        <w:tc>
          <w:tcPr>
            <w:tcW w:w="2535" w:type="dxa"/>
          </w:tcPr>
          <w:p w14:paraId="58FC85ED" w14:textId="77777777" w:rsidR="00DD5B31" w:rsidRPr="00C06718" w:rsidRDefault="002225F8">
            <w:pPr>
              <w:pStyle w:val="TableParagraph"/>
              <w:ind w:left="101"/>
              <w:rPr>
                <w:b/>
                <w:lang w:val="en-GB"/>
              </w:rPr>
            </w:pPr>
            <w:r w:rsidRPr="00C06718">
              <w:rPr>
                <w:b/>
                <w:color w:val="231F20"/>
                <w:w w:val="105"/>
                <w:lang w:val="en-GB"/>
              </w:rPr>
              <w:t>Securities</w:t>
            </w:r>
          </w:p>
        </w:tc>
        <w:tc>
          <w:tcPr>
            <w:tcW w:w="6492" w:type="dxa"/>
          </w:tcPr>
          <w:p w14:paraId="58FC85EE" w14:textId="77777777" w:rsidR="00DD5B31" w:rsidRPr="00C06718" w:rsidRDefault="002225F8">
            <w:pPr>
              <w:pStyle w:val="TableParagraph"/>
              <w:ind w:left="98"/>
              <w:rPr>
                <w:lang w:val="en-GB"/>
              </w:rPr>
            </w:pPr>
            <w:r w:rsidRPr="00C06718">
              <w:rPr>
                <w:color w:val="231F20"/>
                <w:w w:val="105"/>
                <w:lang w:val="en-GB"/>
              </w:rPr>
              <w:t>Any</w:t>
            </w:r>
            <w:r w:rsidRPr="00C06718">
              <w:rPr>
                <w:color w:val="231F20"/>
                <w:spacing w:val="-13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beneficial</w:t>
            </w:r>
            <w:r w:rsidRPr="00C06718">
              <w:rPr>
                <w:color w:val="231F20"/>
                <w:spacing w:val="-13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interest</w:t>
            </w:r>
            <w:r w:rsidRPr="00C06718">
              <w:rPr>
                <w:color w:val="231F20"/>
                <w:spacing w:val="-1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in</w:t>
            </w:r>
            <w:r w:rsidRPr="00C06718">
              <w:rPr>
                <w:color w:val="231F20"/>
                <w:spacing w:val="-1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securities</w:t>
            </w:r>
            <w:r w:rsidRPr="00C06718">
              <w:rPr>
                <w:color w:val="231F20"/>
                <w:spacing w:val="-1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of</w:t>
            </w:r>
            <w:r w:rsidRPr="00C06718">
              <w:rPr>
                <w:color w:val="231F20"/>
                <w:spacing w:val="-13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a</w:t>
            </w:r>
            <w:r w:rsidRPr="00C06718">
              <w:rPr>
                <w:color w:val="231F20"/>
                <w:spacing w:val="-1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body</w:t>
            </w:r>
            <w:r w:rsidRPr="00C06718">
              <w:rPr>
                <w:color w:val="231F20"/>
                <w:spacing w:val="-1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where:</w:t>
            </w:r>
          </w:p>
          <w:p w14:paraId="58FC85EF" w14:textId="77777777" w:rsidR="00DD5B31" w:rsidRPr="00C06718" w:rsidRDefault="00DD5B31">
            <w:pPr>
              <w:pStyle w:val="TableParagraph"/>
              <w:spacing w:before="2"/>
              <w:rPr>
                <w:sz w:val="23"/>
                <w:lang w:val="en-GB"/>
              </w:rPr>
            </w:pPr>
          </w:p>
          <w:p w14:paraId="58FC85F0" w14:textId="77777777" w:rsidR="00DD5B31" w:rsidRPr="00C06718" w:rsidRDefault="002225F8">
            <w:pPr>
              <w:pStyle w:val="TableParagraph"/>
              <w:numPr>
                <w:ilvl w:val="0"/>
                <w:numId w:val="3"/>
              </w:numPr>
              <w:tabs>
                <w:tab w:val="left" w:pos="501"/>
              </w:tabs>
              <w:spacing w:before="0" w:line="247" w:lineRule="auto"/>
              <w:ind w:right="89"/>
              <w:rPr>
                <w:lang w:val="en-GB"/>
              </w:rPr>
            </w:pPr>
            <w:r w:rsidRPr="00C06718">
              <w:rPr>
                <w:color w:val="231F20"/>
                <w:w w:val="105"/>
                <w:lang w:val="en-GB"/>
              </w:rPr>
              <w:t>that</w:t>
            </w:r>
            <w:r w:rsidRPr="00C06718">
              <w:rPr>
                <w:color w:val="231F20"/>
                <w:spacing w:val="7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body</w:t>
            </w:r>
            <w:r w:rsidRPr="00C06718">
              <w:rPr>
                <w:color w:val="231F20"/>
                <w:spacing w:val="6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(to</w:t>
            </w:r>
            <w:r w:rsidRPr="00C06718">
              <w:rPr>
                <w:color w:val="231F20"/>
                <w:spacing w:val="9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your</w:t>
            </w:r>
            <w:r w:rsidRPr="00C06718">
              <w:rPr>
                <w:color w:val="231F20"/>
                <w:spacing w:val="8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knowledge)</w:t>
            </w:r>
            <w:r w:rsidRPr="00C06718">
              <w:rPr>
                <w:color w:val="231F20"/>
                <w:spacing w:val="8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has</w:t>
            </w:r>
            <w:r w:rsidRPr="00C06718">
              <w:rPr>
                <w:color w:val="231F20"/>
                <w:spacing w:val="9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a</w:t>
            </w:r>
            <w:r w:rsidRPr="00C06718">
              <w:rPr>
                <w:color w:val="231F20"/>
                <w:spacing w:val="7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place</w:t>
            </w:r>
            <w:r w:rsidRPr="00C06718">
              <w:rPr>
                <w:color w:val="231F20"/>
                <w:spacing w:val="8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of</w:t>
            </w:r>
            <w:r w:rsidRPr="00C06718">
              <w:rPr>
                <w:color w:val="231F20"/>
                <w:spacing w:val="9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business</w:t>
            </w:r>
            <w:r w:rsidRPr="00C06718">
              <w:rPr>
                <w:color w:val="231F20"/>
                <w:spacing w:val="9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or</w:t>
            </w:r>
            <w:r w:rsidRPr="00C06718">
              <w:rPr>
                <w:color w:val="231F20"/>
                <w:spacing w:val="-6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land</w:t>
            </w:r>
            <w:r w:rsidRPr="00C06718">
              <w:rPr>
                <w:color w:val="231F20"/>
                <w:spacing w:val="-3"/>
                <w:w w:val="105"/>
                <w:lang w:val="en-GB"/>
              </w:rPr>
              <w:t xml:space="preserve"> </w:t>
            </w:r>
            <w:proofErr w:type="gramStart"/>
            <w:r w:rsidRPr="00C06718">
              <w:rPr>
                <w:color w:val="231F20"/>
                <w:w w:val="105"/>
                <w:lang w:val="en-GB"/>
              </w:rPr>
              <w:t>in</w:t>
            </w:r>
            <w:r w:rsidRPr="00C06718">
              <w:rPr>
                <w:color w:val="231F20"/>
                <w:spacing w:val="-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the</w:t>
            </w:r>
            <w:r w:rsidRPr="00C06718">
              <w:rPr>
                <w:color w:val="231F20"/>
                <w:spacing w:val="-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area</w:t>
            </w:r>
            <w:r w:rsidRPr="00C06718">
              <w:rPr>
                <w:color w:val="231F20"/>
                <w:spacing w:val="-3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of</w:t>
            </w:r>
            <w:proofErr w:type="gramEnd"/>
            <w:r w:rsidRPr="00C06718">
              <w:rPr>
                <w:color w:val="231F20"/>
                <w:spacing w:val="-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the</w:t>
            </w:r>
            <w:r w:rsidRPr="00C06718">
              <w:rPr>
                <w:color w:val="231F20"/>
                <w:spacing w:val="-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Council;</w:t>
            </w:r>
            <w:r w:rsidRPr="00C06718">
              <w:rPr>
                <w:color w:val="231F20"/>
                <w:spacing w:val="-3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and</w:t>
            </w:r>
          </w:p>
          <w:p w14:paraId="58FC85F1" w14:textId="77777777" w:rsidR="00DD5B31" w:rsidRPr="00C06718" w:rsidRDefault="00DD5B31">
            <w:pPr>
              <w:pStyle w:val="TableParagraph"/>
              <w:spacing w:before="4"/>
              <w:rPr>
                <w:lang w:val="en-GB"/>
              </w:rPr>
            </w:pPr>
          </w:p>
          <w:p w14:paraId="58FC85F2" w14:textId="77777777" w:rsidR="00DD5B31" w:rsidRPr="00C06718" w:rsidRDefault="002225F8">
            <w:pPr>
              <w:pStyle w:val="TableParagraph"/>
              <w:numPr>
                <w:ilvl w:val="0"/>
                <w:numId w:val="3"/>
              </w:numPr>
              <w:tabs>
                <w:tab w:val="left" w:pos="501"/>
              </w:tabs>
              <w:spacing w:before="0"/>
              <w:ind w:hanging="403"/>
              <w:rPr>
                <w:lang w:val="en-GB"/>
              </w:rPr>
            </w:pPr>
            <w:r w:rsidRPr="00C06718">
              <w:rPr>
                <w:color w:val="231F20"/>
                <w:w w:val="105"/>
                <w:lang w:val="en-GB"/>
              </w:rPr>
              <w:t>either</w:t>
            </w:r>
          </w:p>
          <w:p w14:paraId="58FC85F3" w14:textId="77777777" w:rsidR="00DD5B31" w:rsidRPr="00C06718" w:rsidRDefault="00DD5B31">
            <w:pPr>
              <w:pStyle w:val="TableParagraph"/>
              <w:spacing w:before="2"/>
              <w:rPr>
                <w:sz w:val="23"/>
                <w:lang w:val="en-GB"/>
              </w:rPr>
            </w:pPr>
          </w:p>
          <w:p w14:paraId="58FC85F4" w14:textId="77777777" w:rsidR="00DD5B31" w:rsidRPr="00C06718" w:rsidRDefault="002225F8">
            <w:pPr>
              <w:pStyle w:val="TableParagraph"/>
              <w:numPr>
                <w:ilvl w:val="1"/>
                <w:numId w:val="3"/>
              </w:numPr>
              <w:tabs>
                <w:tab w:val="left" w:pos="776"/>
              </w:tabs>
              <w:spacing w:before="0" w:line="247" w:lineRule="auto"/>
              <w:ind w:right="89" w:hanging="339"/>
              <w:jc w:val="both"/>
              <w:rPr>
                <w:lang w:val="en-GB"/>
              </w:rPr>
            </w:pPr>
            <w:r w:rsidRPr="00C06718">
              <w:rPr>
                <w:color w:val="231F20"/>
                <w:lang w:val="en-GB"/>
              </w:rPr>
              <w:t>the total nominal value of the securities exceeds £25,000</w:t>
            </w:r>
            <w:r w:rsidRPr="00C06718">
              <w:rPr>
                <w:color w:val="231F20"/>
                <w:spacing w:val="1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or</w:t>
            </w:r>
            <w:r w:rsidRPr="00C06718">
              <w:rPr>
                <w:color w:val="231F20"/>
                <w:spacing w:val="-13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one</w:t>
            </w:r>
            <w:r w:rsidRPr="00C06718">
              <w:rPr>
                <w:color w:val="231F20"/>
                <w:spacing w:val="-1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hundredth</w:t>
            </w:r>
            <w:r w:rsidRPr="00C06718">
              <w:rPr>
                <w:color w:val="231F20"/>
                <w:spacing w:val="-1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of</w:t>
            </w:r>
            <w:r w:rsidRPr="00C06718">
              <w:rPr>
                <w:color w:val="231F20"/>
                <w:spacing w:val="-1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the</w:t>
            </w:r>
            <w:r w:rsidRPr="00C06718">
              <w:rPr>
                <w:color w:val="231F20"/>
                <w:spacing w:val="-1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total</w:t>
            </w:r>
            <w:r w:rsidRPr="00C06718">
              <w:rPr>
                <w:color w:val="231F20"/>
                <w:spacing w:val="-1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issued</w:t>
            </w:r>
            <w:r w:rsidRPr="00C06718">
              <w:rPr>
                <w:color w:val="231F20"/>
                <w:spacing w:val="-1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share</w:t>
            </w:r>
            <w:r w:rsidRPr="00C06718">
              <w:rPr>
                <w:color w:val="231F20"/>
                <w:spacing w:val="-1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capital</w:t>
            </w:r>
            <w:r w:rsidRPr="00C06718">
              <w:rPr>
                <w:color w:val="231F20"/>
                <w:spacing w:val="-13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of</w:t>
            </w:r>
            <w:r w:rsidRPr="00C06718">
              <w:rPr>
                <w:color w:val="231F20"/>
                <w:spacing w:val="-1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that</w:t>
            </w:r>
            <w:r w:rsidRPr="00C06718">
              <w:rPr>
                <w:color w:val="231F20"/>
                <w:spacing w:val="-6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body;</w:t>
            </w:r>
            <w:r w:rsidRPr="00C06718">
              <w:rPr>
                <w:color w:val="231F20"/>
                <w:spacing w:val="-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or</w:t>
            </w:r>
          </w:p>
          <w:p w14:paraId="58FC85F5" w14:textId="77777777" w:rsidR="00DD5B31" w:rsidRPr="00C06718" w:rsidRDefault="00DD5B31">
            <w:pPr>
              <w:pStyle w:val="TableParagraph"/>
              <w:spacing w:before="4"/>
              <w:rPr>
                <w:lang w:val="en-GB"/>
              </w:rPr>
            </w:pPr>
          </w:p>
          <w:p w14:paraId="58FC85F6" w14:textId="77777777" w:rsidR="00DD5B31" w:rsidRPr="00C06718" w:rsidRDefault="002225F8">
            <w:pPr>
              <w:pStyle w:val="TableParagraph"/>
              <w:numPr>
                <w:ilvl w:val="1"/>
                <w:numId w:val="3"/>
              </w:numPr>
              <w:tabs>
                <w:tab w:val="left" w:pos="776"/>
              </w:tabs>
              <w:spacing w:before="0" w:line="247" w:lineRule="auto"/>
              <w:ind w:right="90" w:hanging="339"/>
              <w:jc w:val="both"/>
              <w:rPr>
                <w:lang w:val="en-GB"/>
              </w:rPr>
            </w:pPr>
            <w:r w:rsidRPr="00C06718">
              <w:rPr>
                <w:color w:val="231F20"/>
                <w:w w:val="105"/>
                <w:lang w:val="en-GB"/>
              </w:rPr>
              <w:t>where</w:t>
            </w:r>
            <w:r w:rsidRPr="00C06718">
              <w:rPr>
                <w:color w:val="231F20"/>
                <w:spacing w:val="-9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the</w:t>
            </w:r>
            <w:r w:rsidRPr="00C06718">
              <w:rPr>
                <w:color w:val="231F20"/>
                <w:spacing w:val="-10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share</w:t>
            </w:r>
            <w:r w:rsidRPr="00C06718">
              <w:rPr>
                <w:color w:val="231F20"/>
                <w:spacing w:val="-8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capital</w:t>
            </w:r>
            <w:r w:rsidRPr="00C06718">
              <w:rPr>
                <w:color w:val="231F20"/>
                <w:spacing w:val="-10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of</w:t>
            </w:r>
            <w:r w:rsidRPr="00C06718">
              <w:rPr>
                <w:color w:val="231F20"/>
                <w:spacing w:val="-1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that</w:t>
            </w:r>
            <w:r w:rsidRPr="00C06718">
              <w:rPr>
                <w:color w:val="231F20"/>
                <w:spacing w:val="-10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body</w:t>
            </w:r>
            <w:r w:rsidRPr="00C06718">
              <w:rPr>
                <w:color w:val="231F20"/>
                <w:spacing w:val="-1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is</w:t>
            </w:r>
            <w:r w:rsidRPr="00C06718">
              <w:rPr>
                <w:color w:val="231F20"/>
                <w:spacing w:val="-1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of</w:t>
            </w:r>
            <w:r w:rsidRPr="00C06718">
              <w:rPr>
                <w:color w:val="231F20"/>
                <w:spacing w:val="-10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more</w:t>
            </w:r>
            <w:r w:rsidRPr="00C06718">
              <w:rPr>
                <w:color w:val="231F20"/>
                <w:spacing w:val="-9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than</w:t>
            </w:r>
            <w:r w:rsidRPr="00C06718">
              <w:rPr>
                <w:color w:val="231F20"/>
                <w:spacing w:val="-10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one</w:t>
            </w:r>
            <w:r w:rsidRPr="00C06718">
              <w:rPr>
                <w:color w:val="231F20"/>
                <w:spacing w:val="-62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class, the total nominal value of the shares of any one</w:t>
            </w:r>
            <w:r w:rsidRPr="00C06718">
              <w:rPr>
                <w:color w:val="231F20"/>
                <w:spacing w:val="1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lang w:val="en-GB"/>
              </w:rPr>
              <w:t>class in which you have a beneficial interest exceeds one</w:t>
            </w:r>
            <w:r w:rsidRPr="00C06718">
              <w:rPr>
                <w:color w:val="231F20"/>
                <w:spacing w:val="-59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hundredth</w:t>
            </w:r>
            <w:r w:rsidRPr="00C06718">
              <w:rPr>
                <w:color w:val="231F20"/>
                <w:spacing w:val="-1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of</w:t>
            </w:r>
            <w:r w:rsidRPr="00C06718">
              <w:rPr>
                <w:color w:val="231F20"/>
                <w:spacing w:val="-1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the</w:t>
            </w:r>
            <w:r w:rsidRPr="00C06718">
              <w:rPr>
                <w:color w:val="231F20"/>
                <w:spacing w:val="-1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total</w:t>
            </w:r>
            <w:r w:rsidRPr="00C06718">
              <w:rPr>
                <w:color w:val="231F20"/>
                <w:spacing w:val="-1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issued</w:t>
            </w:r>
            <w:r w:rsidRPr="00C06718">
              <w:rPr>
                <w:color w:val="231F20"/>
                <w:spacing w:val="-1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share</w:t>
            </w:r>
            <w:r w:rsidRPr="00C06718">
              <w:rPr>
                <w:color w:val="231F20"/>
                <w:spacing w:val="-1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capital</w:t>
            </w:r>
            <w:r w:rsidRPr="00C06718">
              <w:rPr>
                <w:color w:val="231F20"/>
                <w:spacing w:val="-15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of</w:t>
            </w:r>
            <w:r w:rsidRPr="00C06718">
              <w:rPr>
                <w:color w:val="231F20"/>
                <w:spacing w:val="-16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that</w:t>
            </w:r>
            <w:r w:rsidRPr="00C06718">
              <w:rPr>
                <w:color w:val="231F20"/>
                <w:spacing w:val="-14"/>
                <w:w w:val="105"/>
                <w:lang w:val="en-GB"/>
              </w:rPr>
              <w:t xml:space="preserve"> </w:t>
            </w:r>
            <w:r w:rsidRPr="00C06718">
              <w:rPr>
                <w:color w:val="231F20"/>
                <w:w w:val="105"/>
                <w:lang w:val="en-GB"/>
              </w:rPr>
              <w:t>class.</w:t>
            </w:r>
          </w:p>
        </w:tc>
      </w:tr>
    </w:tbl>
    <w:p w14:paraId="58FC85F8" w14:textId="77777777" w:rsidR="00DD5B31" w:rsidRPr="00C06718" w:rsidRDefault="00DD5B31">
      <w:pPr>
        <w:pStyle w:val="BodyText"/>
        <w:spacing w:before="6"/>
        <w:rPr>
          <w:sz w:val="14"/>
          <w:lang w:val="en-GB"/>
        </w:rPr>
      </w:pPr>
    </w:p>
    <w:p w14:paraId="58FC85F9" w14:textId="77777777" w:rsidR="00DD5B31" w:rsidRPr="00C06718" w:rsidRDefault="002225F8">
      <w:pPr>
        <w:spacing w:before="98" w:line="247" w:lineRule="auto"/>
        <w:ind w:left="127" w:right="116"/>
        <w:jc w:val="both"/>
        <w:rPr>
          <w:i/>
          <w:lang w:val="en-GB"/>
        </w:rPr>
      </w:pPr>
      <w:r w:rsidRPr="00C06718">
        <w:rPr>
          <w:i/>
          <w:color w:val="231F20"/>
          <w:w w:val="105"/>
          <w:lang w:val="en-GB"/>
        </w:rPr>
        <w:t>“body in which the relevant person has a beneficial interest” means a firm in which the</w:t>
      </w:r>
      <w:r w:rsidRPr="00C06718">
        <w:rPr>
          <w:i/>
          <w:color w:val="231F20"/>
          <w:spacing w:val="1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relevant</w:t>
      </w:r>
      <w:r w:rsidRPr="00C06718">
        <w:rPr>
          <w:i/>
          <w:color w:val="231F20"/>
          <w:spacing w:val="-10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person</w:t>
      </w:r>
      <w:r w:rsidRPr="00C06718">
        <w:rPr>
          <w:i/>
          <w:color w:val="231F20"/>
          <w:spacing w:val="-9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is</w:t>
      </w:r>
      <w:r w:rsidRPr="00C06718">
        <w:rPr>
          <w:i/>
          <w:color w:val="231F20"/>
          <w:spacing w:val="-10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a</w:t>
      </w:r>
      <w:r w:rsidRPr="00C06718">
        <w:rPr>
          <w:i/>
          <w:color w:val="231F20"/>
          <w:spacing w:val="-10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partner</w:t>
      </w:r>
      <w:r w:rsidRPr="00C06718">
        <w:rPr>
          <w:i/>
          <w:color w:val="231F20"/>
          <w:spacing w:val="-11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or</w:t>
      </w:r>
      <w:r w:rsidRPr="00C06718">
        <w:rPr>
          <w:i/>
          <w:color w:val="231F20"/>
          <w:spacing w:val="-11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a</w:t>
      </w:r>
      <w:r w:rsidRPr="00C06718">
        <w:rPr>
          <w:i/>
          <w:color w:val="231F20"/>
          <w:spacing w:val="-9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body</w:t>
      </w:r>
      <w:r w:rsidRPr="00C06718">
        <w:rPr>
          <w:i/>
          <w:color w:val="231F20"/>
          <w:spacing w:val="-9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corporate</w:t>
      </w:r>
      <w:r w:rsidRPr="00C06718">
        <w:rPr>
          <w:i/>
          <w:color w:val="231F20"/>
          <w:spacing w:val="-10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of</w:t>
      </w:r>
      <w:r w:rsidRPr="00C06718">
        <w:rPr>
          <w:i/>
          <w:color w:val="231F20"/>
          <w:spacing w:val="-9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which</w:t>
      </w:r>
      <w:r w:rsidRPr="00C06718">
        <w:rPr>
          <w:i/>
          <w:color w:val="231F20"/>
          <w:spacing w:val="-9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the</w:t>
      </w:r>
      <w:r w:rsidRPr="00C06718">
        <w:rPr>
          <w:i/>
          <w:color w:val="231F20"/>
          <w:spacing w:val="-10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relevant</w:t>
      </w:r>
      <w:r w:rsidRPr="00C06718">
        <w:rPr>
          <w:i/>
          <w:color w:val="231F20"/>
          <w:spacing w:val="-9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person</w:t>
      </w:r>
      <w:r w:rsidRPr="00C06718">
        <w:rPr>
          <w:i/>
          <w:color w:val="231F20"/>
          <w:spacing w:val="-9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is</w:t>
      </w:r>
      <w:r w:rsidRPr="00C06718">
        <w:rPr>
          <w:i/>
          <w:color w:val="231F20"/>
          <w:spacing w:val="-10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a</w:t>
      </w:r>
      <w:r w:rsidRPr="00C06718">
        <w:rPr>
          <w:i/>
          <w:color w:val="231F20"/>
          <w:spacing w:val="-10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director,</w:t>
      </w:r>
      <w:r w:rsidRPr="00C06718">
        <w:rPr>
          <w:i/>
          <w:color w:val="231F20"/>
          <w:spacing w:val="-62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or</w:t>
      </w:r>
      <w:r w:rsidRPr="00C06718">
        <w:rPr>
          <w:i/>
          <w:color w:val="231F20"/>
          <w:spacing w:val="-7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in</w:t>
      </w:r>
      <w:r w:rsidRPr="00C06718">
        <w:rPr>
          <w:i/>
          <w:color w:val="231F20"/>
          <w:spacing w:val="-5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the</w:t>
      </w:r>
      <w:r w:rsidRPr="00C06718">
        <w:rPr>
          <w:i/>
          <w:color w:val="231F20"/>
          <w:spacing w:val="-6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securities</w:t>
      </w:r>
      <w:r w:rsidRPr="00C06718">
        <w:rPr>
          <w:i/>
          <w:color w:val="231F20"/>
          <w:spacing w:val="-5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of</w:t>
      </w:r>
      <w:r w:rsidRPr="00C06718">
        <w:rPr>
          <w:i/>
          <w:color w:val="231F20"/>
          <w:spacing w:val="-6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which</w:t>
      </w:r>
      <w:r w:rsidRPr="00C06718">
        <w:rPr>
          <w:i/>
          <w:color w:val="231F20"/>
          <w:spacing w:val="-5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the</w:t>
      </w:r>
      <w:r w:rsidRPr="00C06718">
        <w:rPr>
          <w:i/>
          <w:color w:val="231F20"/>
          <w:spacing w:val="-6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relevant</w:t>
      </w:r>
      <w:r w:rsidRPr="00C06718">
        <w:rPr>
          <w:i/>
          <w:color w:val="231F20"/>
          <w:spacing w:val="-7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person</w:t>
      </w:r>
      <w:r w:rsidRPr="00C06718">
        <w:rPr>
          <w:i/>
          <w:color w:val="231F20"/>
          <w:spacing w:val="-5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has</w:t>
      </w:r>
      <w:r w:rsidRPr="00C06718">
        <w:rPr>
          <w:i/>
          <w:color w:val="231F20"/>
          <w:spacing w:val="-9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a</w:t>
      </w:r>
      <w:r w:rsidRPr="00C06718">
        <w:rPr>
          <w:i/>
          <w:color w:val="231F20"/>
          <w:spacing w:val="-7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beneficial</w:t>
      </w:r>
      <w:r w:rsidRPr="00C06718">
        <w:rPr>
          <w:i/>
          <w:color w:val="231F20"/>
          <w:spacing w:val="-6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interest;</w:t>
      </w:r>
    </w:p>
    <w:p w14:paraId="58FC85FA" w14:textId="77777777" w:rsidR="00DD5B31" w:rsidRPr="00C06718" w:rsidRDefault="00DD5B31">
      <w:pPr>
        <w:pStyle w:val="BodyText"/>
        <w:spacing w:before="4"/>
        <w:rPr>
          <w:i/>
          <w:lang w:val="en-GB"/>
        </w:rPr>
      </w:pPr>
    </w:p>
    <w:p w14:paraId="58FC85FB" w14:textId="77777777" w:rsidR="00DD5B31" w:rsidRPr="00C06718" w:rsidRDefault="002225F8">
      <w:pPr>
        <w:spacing w:line="247" w:lineRule="auto"/>
        <w:ind w:left="127" w:right="116"/>
        <w:jc w:val="both"/>
        <w:rPr>
          <w:i/>
          <w:lang w:val="en-GB"/>
        </w:rPr>
      </w:pPr>
      <w:r w:rsidRPr="00C06718">
        <w:rPr>
          <w:i/>
          <w:color w:val="231F20"/>
          <w:lang w:val="en-GB"/>
        </w:rPr>
        <w:t>“director” includes a member of the committee of management of a registered society within</w:t>
      </w:r>
      <w:r w:rsidRPr="00C06718">
        <w:rPr>
          <w:i/>
          <w:color w:val="231F20"/>
          <w:spacing w:val="1"/>
          <w:lang w:val="en-GB"/>
        </w:rPr>
        <w:t xml:space="preserve"> </w:t>
      </w:r>
      <w:r w:rsidRPr="00C06718">
        <w:rPr>
          <w:i/>
          <w:color w:val="231F20"/>
          <w:spacing w:val="-1"/>
          <w:w w:val="105"/>
          <w:lang w:val="en-GB"/>
        </w:rPr>
        <w:t>the</w:t>
      </w:r>
      <w:r w:rsidRPr="00C06718">
        <w:rPr>
          <w:i/>
          <w:color w:val="231F20"/>
          <w:spacing w:val="-14"/>
          <w:w w:val="105"/>
          <w:lang w:val="en-GB"/>
        </w:rPr>
        <w:t xml:space="preserve"> </w:t>
      </w:r>
      <w:r w:rsidRPr="00C06718">
        <w:rPr>
          <w:i/>
          <w:color w:val="231F20"/>
          <w:spacing w:val="-1"/>
          <w:w w:val="105"/>
          <w:lang w:val="en-GB"/>
        </w:rPr>
        <w:t>meaning</w:t>
      </w:r>
      <w:r w:rsidRPr="00C06718">
        <w:rPr>
          <w:i/>
          <w:color w:val="231F20"/>
          <w:spacing w:val="-15"/>
          <w:w w:val="105"/>
          <w:lang w:val="en-GB"/>
        </w:rPr>
        <w:t xml:space="preserve"> </w:t>
      </w:r>
      <w:r w:rsidRPr="00C06718">
        <w:rPr>
          <w:i/>
          <w:color w:val="231F20"/>
          <w:spacing w:val="-1"/>
          <w:w w:val="105"/>
          <w:lang w:val="en-GB"/>
        </w:rPr>
        <w:t>given</w:t>
      </w:r>
      <w:r w:rsidRPr="00C06718">
        <w:rPr>
          <w:i/>
          <w:color w:val="231F20"/>
          <w:spacing w:val="-13"/>
          <w:w w:val="105"/>
          <w:lang w:val="en-GB"/>
        </w:rPr>
        <w:t xml:space="preserve"> </w:t>
      </w:r>
      <w:r w:rsidRPr="00C06718">
        <w:rPr>
          <w:i/>
          <w:color w:val="231F20"/>
          <w:spacing w:val="-1"/>
          <w:w w:val="105"/>
          <w:lang w:val="en-GB"/>
        </w:rPr>
        <w:t>by</w:t>
      </w:r>
      <w:r w:rsidRPr="00C06718">
        <w:rPr>
          <w:i/>
          <w:color w:val="231F20"/>
          <w:spacing w:val="-15"/>
          <w:w w:val="105"/>
          <w:lang w:val="en-GB"/>
        </w:rPr>
        <w:t xml:space="preserve"> </w:t>
      </w:r>
      <w:r w:rsidRPr="00C06718">
        <w:rPr>
          <w:i/>
          <w:color w:val="231F20"/>
          <w:spacing w:val="-1"/>
          <w:w w:val="105"/>
          <w:lang w:val="en-GB"/>
        </w:rPr>
        <w:t>section</w:t>
      </w:r>
      <w:r w:rsidRPr="00C06718">
        <w:rPr>
          <w:i/>
          <w:color w:val="231F20"/>
          <w:spacing w:val="-13"/>
          <w:w w:val="105"/>
          <w:lang w:val="en-GB"/>
        </w:rPr>
        <w:t xml:space="preserve"> </w:t>
      </w:r>
      <w:r w:rsidRPr="00C06718">
        <w:rPr>
          <w:i/>
          <w:color w:val="231F20"/>
          <w:spacing w:val="-1"/>
          <w:w w:val="105"/>
          <w:lang w:val="en-GB"/>
        </w:rPr>
        <w:t>1(1)</w:t>
      </w:r>
      <w:r w:rsidRPr="00C06718">
        <w:rPr>
          <w:i/>
          <w:color w:val="231F20"/>
          <w:spacing w:val="-15"/>
          <w:w w:val="105"/>
          <w:lang w:val="en-GB"/>
        </w:rPr>
        <w:t xml:space="preserve"> </w:t>
      </w:r>
      <w:r w:rsidRPr="00C06718">
        <w:rPr>
          <w:i/>
          <w:color w:val="231F20"/>
          <w:spacing w:val="-1"/>
          <w:w w:val="105"/>
          <w:lang w:val="en-GB"/>
        </w:rPr>
        <w:t>of</w:t>
      </w:r>
      <w:r w:rsidRPr="00C06718">
        <w:rPr>
          <w:i/>
          <w:color w:val="231F20"/>
          <w:spacing w:val="-13"/>
          <w:w w:val="105"/>
          <w:lang w:val="en-GB"/>
        </w:rPr>
        <w:t xml:space="preserve"> </w:t>
      </w:r>
      <w:r w:rsidRPr="00C06718">
        <w:rPr>
          <w:i/>
          <w:color w:val="231F20"/>
          <w:spacing w:val="-1"/>
          <w:w w:val="105"/>
          <w:lang w:val="en-GB"/>
        </w:rPr>
        <w:t>the</w:t>
      </w:r>
      <w:r w:rsidRPr="00C06718">
        <w:rPr>
          <w:i/>
          <w:color w:val="231F20"/>
          <w:spacing w:val="-13"/>
          <w:w w:val="105"/>
          <w:lang w:val="en-GB"/>
        </w:rPr>
        <w:t xml:space="preserve"> </w:t>
      </w:r>
      <w:r w:rsidRPr="00C06718">
        <w:rPr>
          <w:i/>
          <w:color w:val="231F20"/>
          <w:spacing w:val="-1"/>
          <w:w w:val="105"/>
          <w:lang w:val="en-GB"/>
        </w:rPr>
        <w:t>co-operative</w:t>
      </w:r>
      <w:r w:rsidRPr="00C06718">
        <w:rPr>
          <w:i/>
          <w:color w:val="231F20"/>
          <w:spacing w:val="-14"/>
          <w:w w:val="105"/>
          <w:lang w:val="en-GB"/>
        </w:rPr>
        <w:t xml:space="preserve"> </w:t>
      </w:r>
      <w:r w:rsidRPr="00C06718">
        <w:rPr>
          <w:i/>
          <w:color w:val="231F20"/>
          <w:spacing w:val="-1"/>
          <w:w w:val="105"/>
          <w:lang w:val="en-GB"/>
        </w:rPr>
        <w:t>and</w:t>
      </w:r>
      <w:r w:rsidRPr="00C06718">
        <w:rPr>
          <w:i/>
          <w:color w:val="231F20"/>
          <w:spacing w:val="-13"/>
          <w:w w:val="105"/>
          <w:lang w:val="en-GB"/>
        </w:rPr>
        <w:t xml:space="preserve"> </w:t>
      </w:r>
      <w:r w:rsidRPr="00C06718">
        <w:rPr>
          <w:i/>
          <w:color w:val="231F20"/>
          <w:spacing w:val="-1"/>
          <w:w w:val="105"/>
          <w:lang w:val="en-GB"/>
        </w:rPr>
        <w:t>community</w:t>
      </w:r>
      <w:r w:rsidRPr="00C06718">
        <w:rPr>
          <w:i/>
          <w:color w:val="231F20"/>
          <w:spacing w:val="-13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benefit</w:t>
      </w:r>
      <w:r w:rsidRPr="00C06718">
        <w:rPr>
          <w:i/>
          <w:color w:val="231F20"/>
          <w:spacing w:val="-14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Societies</w:t>
      </w:r>
      <w:r w:rsidRPr="00C06718">
        <w:rPr>
          <w:i/>
          <w:color w:val="231F20"/>
          <w:spacing w:val="-13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Act</w:t>
      </w:r>
      <w:r w:rsidRPr="00C06718">
        <w:rPr>
          <w:i/>
          <w:color w:val="231F20"/>
          <w:spacing w:val="-62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2014,</w:t>
      </w:r>
      <w:r w:rsidRPr="00C06718">
        <w:rPr>
          <w:i/>
          <w:color w:val="231F20"/>
          <w:spacing w:val="-4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other</w:t>
      </w:r>
      <w:r w:rsidRPr="00C06718">
        <w:rPr>
          <w:i/>
          <w:color w:val="231F20"/>
          <w:spacing w:val="-4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than</w:t>
      </w:r>
      <w:r w:rsidRPr="00C06718">
        <w:rPr>
          <w:i/>
          <w:color w:val="231F20"/>
          <w:spacing w:val="-2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a</w:t>
      </w:r>
      <w:r w:rsidRPr="00C06718">
        <w:rPr>
          <w:i/>
          <w:color w:val="231F20"/>
          <w:spacing w:val="-3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society</w:t>
      </w:r>
      <w:r w:rsidRPr="00C06718">
        <w:rPr>
          <w:i/>
          <w:color w:val="231F20"/>
          <w:spacing w:val="-3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registered</w:t>
      </w:r>
      <w:r w:rsidRPr="00C06718">
        <w:rPr>
          <w:i/>
          <w:color w:val="231F20"/>
          <w:spacing w:val="-6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as</w:t>
      </w:r>
      <w:r w:rsidRPr="00C06718">
        <w:rPr>
          <w:i/>
          <w:color w:val="231F20"/>
          <w:spacing w:val="-3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a</w:t>
      </w:r>
      <w:r w:rsidRPr="00C06718">
        <w:rPr>
          <w:i/>
          <w:color w:val="231F20"/>
          <w:spacing w:val="-3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credit</w:t>
      </w:r>
      <w:r w:rsidRPr="00C06718">
        <w:rPr>
          <w:i/>
          <w:color w:val="231F20"/>
          <w:spacing w:val="-3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union.</w:t>
      </w:r>
    </w:p>
    <w:p w14:paraId="58FC85FC" w14:textId="77777777" w:rsidR="00DD5B31" w:rsidRPr="00C06718" w:rsidRDefault="00DD5B31">
      <w:pPr>
        <w:pStyle w:val="BodyText"/>
        <w:spacing w:before="3"/>
        <w:rPr>
          <w:i/>
          <w:lang w:val="en-GB"/>
        </w:rPr>
      </w:pPr>
    </w:p>
    <w:p w14:paraId="58FC85FD" w14:textId="77777777" w:rsidR="00DD5B31" w:rsidRPr="00C06718" w:rsidRDefault="002225F8">
      <w:pPr>
        <w:spacing w:before="1" w:line="247" w:lineRule="auto"/>
        <w:ind w:left="127" w:right="117"/>
        <w:jc w:val="both"/>
        <w:rPr>
          <w:i/>
          <w:lang w:val="en-GB"/>
        </w:rPr>
      </w:pPr>
      <w:r w:rsidRPr="00C06718">
        <w:rPr>
          <w:i/>
          <w:color w:val="231F20"/>
          <w:lang w:val="en-GB"/>
        </w:rPr>
        <w:t>“land” excludes an easement, servitude, interest or right in or over land which does not carry</w:t>
      </w:r>
      <w:r w:rsidRPr="00C06718">
        <w:rPr>
          <w:i/>
          <w:color w:val="231F20"/>
          <w:spacing w:val="1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with</w:t>
      </w:r>
      <w:r w:rsidRPr="00C06718">
        <w:rPr>
          <w:i/>
          <w:color w:val="231F20"/>
          <w:spacing w:val="-8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it</w:t>
      </w:r>
      <w:r w:rsidRPr="00C06718">
        <w:rPr>
          <w:i/>
          <w:color w:val="231F20"/>
          <w:spacing w:val="-8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a</w:t>
      </w:r>
      <w:r w:rsidRPr="00C06718">
        <w:rPr>
          <w:i/>
          <w:color w:val="231F20"/>
          <w:spacing w:val="-10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right</w:t>
      </w:r>
      <w:r w:rsidRPr="00C06718">
        <w:rPr>
          <w:i/>
          <w:color w:val="231F20"/>
          <w:spacing w:val="-11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for</w:t>
      </w:r>
      <w:r w:rsidRPr="00C06718">
        <w:rPr>
          <w:i/>
          <w:color w:val="231F20"/>
          <w:spacing w:val="-11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the</w:t>
      </w:r>
      <w:r w:rsidRPr="00C06718">
        <w:rPr>
          <w:i/>
          <w:color w:val="231F20"/>
          <w:spacing w:val="-10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relevant</w:t>
      </w:r>
      <w:r w:rsidRPr="00C06718">
        <w:rPr>
          <w:i/>
          <w:color w:val="231F20"/>
          <w:spacing w:val="-10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person</w:t>
      </w:r>
      <w:r w:rsidRPr="00C06718">
        <w:rPr>
          <w:i/>
          <w:color w:val="231F20"/>
          <w:spacing w:val="-8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(alone</w:t>
      </w:r>
      <w:r w:rsidRPr="00C06718">
        <w:rPr>
          <w:i/>
          <w:color w:val="231F20"/>
          <w:spacing w:val="-10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or</w:t>
      </w:r>
      <w:r w:rsidRPr="00C06718">
        <w:rPr>
          <w:i/>
          <w:color w:val="231F20"/>
          <w:spacing w:val="-11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jointly</w:t>
      </w:r>
      <w:r w:rsidRPr="00C06718">
        <w:rPr>
          <w:i/>
          <w:color w:val="231F20"/>
          <w:spacing w:val="-8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with</w:t>
      </w:r>
      <w:r w:rsidRPr="00C06718">
        <w:rPr>
          <w:i/>
          <w:color w:val="231F20"/>
          <w:spacing w:val="-10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another)</w:t>
      </w:r>
      <w:r w:rsidRPr="00C06718">
        <w:rPr>
          <w:i/>
          <w:color w:val="231F20"/>
          <w:spacing w:val="-9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to</w:t>
      </w:r>
      <w:r w:rsidRPr="00C06718">
        <w:rPr>
          <w:i/>
          <w:color w:val="231F20"/>
          <w:spacing w:val="-10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occupy</w:t>
      </w:r>
      <w:r w:rsidRPr="00C06718">
        <w:rPr>
          <w:i/>
          <w:color w:val="231F20"/>
          <w:spacing w:val="-8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the</w:t>
      </w:r>
      <w:r w:rsidRPr="00C06718">
        <w:rPr>
          <w:i/>
          <w:color w:val="231F20"/>
          <w:spacing w:val="-8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land</w:t>
      </w:r>
      <w:r w:rsidRPr="00C06718">
        <w:rPr>
          <w:i/>
          <w:color w:val="231F20"/>
          <w:spacing w:val="-10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or</w:t>
      </w:r>
      <w:r w:rsidRPr="00C06718">
        <w:rPr>
          <w:i/>
          <w:color w:val="231F20"/>
          <w:spacing w:val="-9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to</w:t>
      </w:r>
      <w:r w:rsidRPr="00C06718">
        <w:rPr>
          <w:i/>
          <w:color w:val="231F20"/>
          <w:spacing w:val="-62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receive</w:t>
      </w:r>
      <w:r w:rsidRPr="00C06718">
        <w:rPr>
          <w:i/>
          <w:color w:val="231F20"/>
          <w:spacing w:val="-2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income;</w:t>
      </w:r>
    </w:p>
    <w:p w14:paraId="58FC85FE" w14:textId="77777777" w:rsidR="00DD5B31" w:rsidRPr="00C06718" w:rsidRDefault="00DD5B31">
      <w:pPr>
        <w:pStyle w:val="BodyText"/>
        <w:spacing w:before="3"/>
        <w:rPr>
          <w:i/>
          <w:lang w:val="en-GB"/>
        </w:rPr>
      </w:pPr>
    </w:p>
    <w:p w14:paraId="58FC85FF" w14:textId="77777777" w:rsidR="00DD5B31" w:rsidRPr="00C06718" w:rsidRDefault="002225F8">
      <w:pPr>
        <w:spacing w:line="247" w:lineRule="auto"/>
        <w:ind w:left="127" w:right="116"/>
        <w:jc w:val="both"/>
        <w:rPr>
          <w:i/>
          <w:lang w:val="en-GB"/>
        </w:rPr>
      </w:pPr>
      <w:r w:rsidRPr="00C06718">
        <w:rPr>
          <w:i/>
          <w:color w:val="231F20"/>
          <w:w w:val="105"/>
          <w:lang w:val="en-GB"/>
        </w:rPr>
        <w:t>“securities” means shares, debentures, debenture stock, loan stock, bonds, units of a</w:t>
      </w:r>
      <w:r w:rsidRPr="00C06718">
        <w:rPr>
          <w:i/>
          <w:color w:val="231F20"/>
          <w:spacing w:val="1"/>
          <w:w w:val="105"/>
          <w:lang w:val="en-GB"/>
        </w:rPr>
        <w:t xml:space="preserve"> </w:t>
      </w:r>
      <w:r w:rsidRPr="00C06718">
        <w:rPr>
          <w:i/>
          <w:color w:val="231F20"/>
          <w:lang w:val="en-GB"/>
        </w:rPr>
        <w:t>collective investment scheme within the meaning of the Financial Services and Markets Act</w:t>
      </w:r>
      <w:r w:rsidRPr="00C06718">
        <w:rPr>
          <w:i/>
          <w:color w:val="231F20"/>
          <w:spacing w:val="1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2000 and other securities of any description, other than money deposited with a building</w:t>
      </w:r>
      <w:r w:rsidRPr="00C06718">
        <w:rPr>
          <w:i/>
          <w:color w:val="231F20"/>
          <w:spacing w:val="-62"/>
          <w:w w:val="105"/>
          <w:lang w:val="en-GB"/>
        </w:rPr>
        <w:t xml:space="preserve"> </w:t>
      </w:r>
      <w:r w:rsidRPr="00C06718">
        <w:rPr>
          <w:i/>
          <w:color w:val="231F20"/>
          <w:w w:val="105"/>
          <w:lang w:val="en-GB"/>
        </w:rPr>
        <w:t>society.</w:t>
      </w:r>
    </w:p>
    <w:p w14:paraId="58FC8600" w14:textId="77777777" w:rsidR="00DD5B31" w:rsidRPr="00C06718" w:rsidRDefault="00DD5B31">
      <w:pPr>
        <w:spacing w:line="247" w:lineRule="auto"/>
        <w:jc w:val="both"/>
        <w:rPr>
          <w:lang w:val="en-GB"/>
        </w:rPr>
        <w:sectPr w:rsidR="00DD5B31" w:rsidRPr="00C06718">
          <w:pgSz w:w="12240" w:h="15840"/>
          <w:pgMar w:top="1500" w:right="1240" w:bottom="1800" w:left="1720" w:header="0" w:footer="1605" w:gutter="0"/>
          <w:cols w:space="720"/>
        </w:sectPr>
      </w:pPr>
    </w:p>
    <w:p w14:paraId="58FC8601" w14:textId="77777777" w:rsidR="00DD5B31" w:rsidRPr="00C06718" w:rsidRDefault="002225F8">
      <w:pPr>
        <w:pStyle w:val="Heading1"/>
        <w:spacing w:before="131"/>
        <w:ind w:left="127" w:firstLine="0"/>
        <w:rPr>
          <w:lang w:val="en-GB"/>
        </w:rPr>
      </w:pPr>
      <w:r w:rsidRPr="00C06718">
        <w:rPr>
          <w:color w:val="231F20"/>
          <w:spacing w:val="-1"/>
          <w:w w:val="105"/>
          <w:u w:val="thick" w:color="231F20"/>
          <w:lang w:val="en-GB"/>
        </w:rPr>
        <w:lastRenderedPageBreak/>
        <w:t>APPENDIX</w:t>
      </w:r>
      <w:r w:rsidRPr="00C06718">
        <w:rPr>
          <w:color w:val="231F20"/>
          <w:spacing w:val="-15"/>
          <w:w w:val="105"/>
          <w:u w:val="thick" w:color="231F20"/>
          <w:lang w:val="en-GB"/>
        </w:rPr>
        <w:t xml:space="preserve"> </w:t>
      </w:r>
      <w:r w:rsidRPr="00C06718">
        <w:rPr>
          <w:color w:val="231F20"/>
          <w:w w:val="105"/>
          <w:u w:val="thick" w:color="231F20"/>
          <w:lang w:val="en-GB"/>
        </w:rPr>
        <w:t>B</w:t>
      </w:r>
      <w:r w:rsidRPr="00C06718">
        <w:rPr>
          <w:color w:val="231F20"/>
          <w:spacing w:val="3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-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OTHER</w:t>
      </w:r>
      <w:r w:rsidRPr="00C06718">
        <w:rPr>
          <w:color w:val="231F20"/>
          <w:spacing w:val="-1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REGISTERABLE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INTERESTS</w:t>
      </w:r>
    </w:p>
    <w:p w14:paraId="58FC8602" w14:textId="77777777" w:rsidR="00DD5B31" w:rsidRPr="00C06718" w:rsidRDefault="00DD5B31">
      <w:pPr>
        <w:pStyle w:val="BodyText"/>
        <w:spacing w:before="3"/>
        <w:rPr>
          <w:b/>
          <w:sz w:val="21"/>
          <w:lang w:val="en-GB"/>
        </w:rPr>
      </w:pPr>
    </w:p>
    <w:p w14:paraId="58FC8603" w14:textId="77777777" w:rsidR="00DD5B31" w:rsidRPr="00C06718" w:rsidRDefault="002225F8">
      <w:pPr>
        <w:pStyle w:val="ListParagraph"/>
        <w:numPr>
          <w:ilvl w:val="0"/>
          <w:numId w:val="2"/>
        </w:numPr>
        <w:tabs>
          <w:tab w:val="left" w:pos="661"/>
        </w:tabs>
        <w:spacing w:before="98" w:line="283" w:lineRule="auto"/>
        <w:ind w:right="119"/>
        <w:jc w:val="both"/>
        <w:rPr>
          <w:lang w:val="en-GB"/>
        </w:rPr>
      </w:pPr>
      <w:proofErr w:type="spellStart"/>
      <w:r w:rsidRPr="00C06718">
        <w:rPr>
          <w:color w:val="231F20"/>
          <w:lang w:val="en-GB"/>
        </w:rPr>
        <w:t>Any body</w:t>
      </w:r>
      <w:proofErr w:type="spellEnd"/>
      <w:r w:rsidRPr="00C06718">
        <w:rPr>
          <w:color w:val="231F20"/>
          <w:lang w:val="en-GB"/>
        </w:rPr>
        <w:t xml:space="preserve"> of which you are in a position of general control or management and to which</w:t>
      </w:r>
      <w:r w:rsidRPr="00C06718">
        <w:rPr>
          <w:color w:val="231F20"/>
          <w:spacing w:val="-59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you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are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appointed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nominated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by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Council;</w:t>
      </w:r>
    </w:p>
    <w:p w14:paraId="58FC8604" w14:textId="77777777" w:rsidR="00DD5B31" w:rsidRPr="00C06718" w:rsidRDefault="00DD5B31">
      <w:pPr>
        <w:pStyle w:val="BodyText"/>
        <w:rPr>
          <w:sz w:val="26"/>
          <w:lang w:val="en-GB"/>
        </w:rPr>
      </w:pPr>
    </w:p>
    <w:p w14:paraId="58FC8605" w14:textId="77777777" w:rsidR="00DD5B31" w:rsidRPr="00C06718" w:rsidRDefault="002225F8">
      <w:pPr>
        <w:pStyle w:val="ListParagraph"/>
        <w:numPr>
          <w:ilvl w:val="0"/>
          <w:numId w:val="2"/>
        </w:numPr>
        <w:tabs>
          <w:tab w:val="left" w:pos="660"/>
          <w:tab w:val="left" w:pos="661"/>
        </w:tabs>
        <w:ind w:hanging="534"/>
        <w:rPr>
          <w:lang w:val="en-GB"/>
        </w:rPr>
      </w:pPr>
      <w:proofErr w:type="spellStart"/>
      <w:r w:rsidRPr="00C06718">
        <w:rPr>
          <w:color w:val="231F20"/>
          <w:w w:val="105"/>
          <w:lang w:val="en-GB"/>
        </w:rPr>
        <w:t>Any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body</w:t>
      </w:r>
      <w:proofErr w:type="spellEnd"/>
      <w:r w:rsidRPr="00C06718">
        <w:rPr>
          <w:color w:val="231F20"/>
          <w:w w:val="105"/>
          <w:lang w:val="en-GB"/>
        </w:rPr>
        <w:t>-</w:t>
      </w:r>
    </w:p>
    <w:p w14:paraId="58FC8606" w14:textId="77777777" w:rsidR="00DD5B31" w:rsidRPr="00C06718" w:rsidRDefault="00DD5B31">
      <w:pPr>
        <w:pStyle w:val="BodyText"/>
        <w:spacing w:before="11"/>
        <w:rPr>
          <w:sz w:val="29"/>
          <w:lang w:val="en-GB"/>
        </w:rPr>
      </w:pPr>
    </w:p>
    <w:p w14:paraId="58FC8607" w14:textId="77777777" w:rsidR="00DD5B31" w:rsidRPr="00C06718" w:rsidRDefault="002225F8">
      <w:pPr>
        <w:pStyle w:val="ListParagraph"/>
        <w:numPr>
          <w:ilvl w:val="1"/>
          <w:numId w:val="2"/>
        </w:numPr>
        <w:tabs>
          <w:tab w:val="left" w:pos="805"/>
          <w:tab w:val="left" w:pos="806"/>
        </w:tabs>
        <w:ind w:hanging="340"/>
        <w:rPr>
          <w:lang w:val="en-GB"/>
        </w:rPr>
      </w:pPr>
      <w:r w:rsidRPr="00C06718">
        <w:rPr>
          <w:color w:val="231F20"/>
          <w:w w:val="105"/>
          <w:lang w:val="en-GB"/>
        </w:rPr>
        <w:t>exercising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functions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public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nature;</w:t>
      </w:r>
    </w:p>
    <w:p w14:paraId="58FC8608" w14:textId="77777777" w:rsidR="00DD5B31" w:rsidRPr="00C06718" w:rsidRDefault="00DD5B31">
      <w:pPr>
        <w:pStyle w:val="BodyText"/>
        <w:spacing w:before="11"/>
        <w:rPr>
          <w:sz w:val="29"/>
          <w:lang w:val="en-GB"/>
        </w:rPr>
      </w:pPr>
    </w:p>
    <w:p w14:paraId="58FC8609" w14:textId="77777777" w:rsidR="00DD5B31" w:rsidRPr="00C06718" w:rsidRDefault="002225F8">
      <w:pPr>
        <w:pStyle w:val="ListParagraph"/>
        <w:numPr>
          <w:ilvl w:val="1"/>
          <w:numId w:val="2"/>
        </w:numPr>
        <w:tabs>
          <w:tab w:val="left" w:pos="805"/>
          <w:tab w:val="left" w:pos="806"/>
        </w:tabs>
        <w:ind w:hanging="340"/>
        <w:rPr>
          <w:lang w:val="en-GB"/>
        </w:rPr>
      </w:pPr>
      <w:r w:rsidRPr="00C06718">
        <w:rPr>
          <w:color w:val="231F20"/>
          <w:w w:val="105"/>
          <w:lang w:val="en-GB"/>
        </w:rPr>
        <w:t>directed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charitable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purposes;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</w:p>
    <w:p w14:paraId="58FC860A" w14:textId="77777777" w:rsidR="00DD5B31" w:rsidRPr="00C06718" w:rsidRDefault="00DD5B31">
      <w:pPr>
        <w:pStyle w:val="BodyText"/>
        <w:spacing w:before="9"/>
        <w:rPr>
          <w:sz w:val="29"/>
          <w:lang w:val="en-GB"/>
        </w:rPr>
      </w:pPr>
    </w:p>
    <w:p w14:paraId="58FC860B" w14:textId="77777777" w:rsidR="00DD5B31" w:rsidRPr="00C06718" w:rsidRDefault="002225F8">
      <w:pPr>
        <w:pStyle w:val="ListParagraph"/>
        <w:numPr>
          <w:ilvl w:val="1"/>
          <w:numId w:val="2"/>
        </w:numPr>
        <w:tabs>
          <w:tab w:val="left" w:pos="806"/>
        </w:tabs>
        <w:spacing w:line="280" w:lineRule="auto"/>
        <w:ind w:right="117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t>one of whose principal purposes includes the influence of public opinion or policy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lang w:val="en-GB"/>
        </w:rPr>
        <w:t>(including any political part or trade union) of which you are a member or in a position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general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control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management;</w:t>
      </w:r>
    </w:p>
    <w:p w14:paraId="58FC860C" w14:textId="77777777" w:rsidR="00DD5B31" w:rsidRPr="00C06718" w:rsidRDefault="00DD5B31">
      <w:pPr>
        <w:pStyle w:val="BodyText"/>
        <w:rPr>
          <w:sz w:val="26"/>
          <w:lang w:val="en-GB"/>
        </w:rPr>
      </w:pPr>
    </w:p>
    <w:p w14:paraId="58FC860D" w14:textId="77777777" w:rsidR="00DD5B31" w:rsidRPr="00C06718" w:rsidRDefault="002225F8">
      <w:pPr>
        <w:pStyle w:val="ListParagraph"/>
        <w:numPr>
          <w:ilvl w:val="0"/>
          <w:numId w:val="2"/>
        </w:numPr>
        <w:tabs>
          <w:tab w:val="left" w:pos="661"/>
        </w:tabs>
        <w:spacing w:line="283" w:lineRule="auto"/>
        <w:ind w:right="115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t>Any gifts or hospitality worth more than an estimated value of £10 which you have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lang w:val="en-GB"/>
        </w:rPr>
        <w:t>received by virtue of your office, or a series of gifts or hospitality, from the same source</w:t>
      </w:r>
      <w:r w:rsidRPr="00C06718">
        <w:rPr>
          <w:color w:val="231F20"/>
          <w:spacing w:val="-59"/>
          <w:lang w:val="en-GB"/>
        </w:rPr>
        <w:t xml:space="preserve"> </w:t>
      </w:r>
      <w:r w:rsidRPr="00C06718">
        <w:rPr>
          <w:color w:val="231F20"/>
          <w:lang w:val="en-GB"/>
        </w:rPr>
        <w:t>within</w:t>
      </w:r>
      <w:r w:rsidRPr="00C06718">
        <w:rPr>
          <w:color w:val="231F20"/>
          <w:spacing w:val="11"/>
          <w:lang w:val="en-GB"/>
        </w:rPr>
        <w:t xml:space="preserve"> </w:t>
      </w:r>
      <w:r w:rsidRPr="00C06718">
        <w:rPr>
          <w:color w:val="231F20"/>
          <w:lang w:val="en-GB"/>
        </w:rPr>
        <w:t>any</w:t>
      </w:r>
      <w:r w:rsidRPr="00C06718">
        <w:rPr>
          <w:color w:val="231F20"/>
          <w:spacing w:val="9"/>
          <w:lang w:val="en-GB"/>
        </w:rPr>
        <w:t xml:space="preserve"> </w:t>
      </w:r>
      <w:r w:rsidRPr="00C06718">
        <w:rPr>
          <w:color w:val="231F20"/>
          <w:lang w:val="en-GB"/>
        </w:rPr>
        <w:t>12-month</w:t>
      </w:r>
      <w:r w:rsidRPr="00C06718">
        <w:rPr>
          <w:color w:val="231F20"/>
          <w:spacing w:val="9"/>
          <w:lang w:val="en-GB"/>
        </w:rPr>
        <w:t xml:space="preserve"> </w:t>
      </w:r>
      <w:r w:rsidRPr="00C06718">
        <w:rPr>
          <w:color w:val="231F20"/>
          <w:lang w:val="en-GB"/>
        </w:rPr>
        <w:t>period</w:t>
      </w:r>
      <w:r w:rsidRPr="00C06718">
        <w:rPr>
          <w:color w:val="231F20"/>
          <w:spacing w:val="12"/>
          <w:lang w:val="en-GB"/>
        </w:rPr>
        <w:t xml:space="preserve"> </w:t>
      </w:r>
      <w:r w:rsidRPr="00C06718">
        <w:rPr>
          <w:color w:val="231F20"/>
          <w:lang w:val="en-GB"/>
        </w:rPr>
        <w:t>which</w:t>
      </w:r>
      <w:r w:rsidRPr="00C06718">
        <w:rPr>
          <w:color w:val="231F20"/>
          <w:spacing w:val="9"/>
          <w:lang w:val="en-GB"/>
        </w:rPr>
        <w:t xml:space="preserve"> </w:t>
      </w:r>
      <w:r w:rsidRPr="00C06718">
        <w:rPr>
          <w:color w:val="231F20"/>
          <w:lang w:val="en-GB"/>
        </w:rPr>
        <w:t>together</w:t>
      </w:r>
      <w:r w:rsidRPr="00C06718">
        <w:rPr>
          <w:color w:val="231F20"/>
          <w:spacing w:val="7"/>
          <w:lang w:val="en-GB"/>
        </w:rPr>
        <w:t xml:space="preserve"> </w:t>
      </w:r>
      <w:r w:rsidRPr="00C06718">
        <w:rPr>
          <w:color w:val="231F20"/>
          <w:lang w:val="en-GB"/>
        </w:rPr>
        <w:t>are</w:t>
      </w:r>
      <w:r w:rsidRPr="00C06718">
        <w:rPr>
          <w:color w:val="231F20"/>
          <w:spacing w:val="12"/>
          <w:lang w:val="en-GB"/>
        </w:rPr>
        <w:t xml:space="preserve"> </w:t>
      </w:r>
      <w:r w:rsidRPr="00C06718">
        <w:rPr>
          <w:color w:val="231F20"/>
          <w:lang w:val="en-GB"/>
        </w:rPr>
        <w:t>worth</w:t>
      </w:r>
      <w:r w:rsidRPr="00C06718">
        <w:rPr>
          <w:color w:val="231F20"/>
          <w:spacing w:val="9"/>
          <w:lang w:val="en-GB"/>
        </w:rPr>
        <w:t xml:space="preserve"> </w:t>
      </w:r>
      <w:r w:rsidRPr="00C06718">
        <w:rPr>
          <w:color w:val="231F20"/>
          <w:lang w:val="en-GB"/>
        </w:rPr>
        <w:t>more</w:t>
      </w:r>
      <w:r w:rsidRPr="00C06718">
        <w:rPr>
          <w:color w:val="231F20"/>
          <w:spacing w:val="12"/>
          <w:lang w:val="en-GB"/>
        </w:rPr>
        <w:t xml:space="preserve"> </w:t>
      </w:r>
      <w:r w:rsidRPr="00C06718">
        <w:rPr>
          <w:color w:val="231F20"/>
          <w:lang w:val="en-GB"/>
        </w:rPr>
        <w:t>than</w:t>
      </w:r>
      <w:r w:rsidRPr="00C06718">
        <w:rPr>
          <w:color w:val="231F20"/>
          <w:spacing w:val="12"/>
          <w:lang w:val="en-GB"/>
        </w:rPr>
        <w:t xml:space="preserve"> </w:t>
      </w:r>
      <w:r w:rsidRPr="00C06718">
        <w:rPr>
          <w:color w:val="231F20"/>
          <w:lang w:val="en-GB"/>
        </w:rPr>
        <w:t>an</w:t>
      </w:r>
      <w:r w:rsidRPr="00C06718">
        <w:rPr>
          <w:color w:val="231F20"/>
          <w:spacing w:val="12"/>
          <w:lang w:val="en-GB"/>
        </w:rPr>
        <w:t xml:space="preserve"> </w:t>
      </w:r>
      <w:r w:rsidRPr="00C06718">
        <w:rPr>
          <w:color w:val="231F20"/>
          <w:lang w:val="en-GB"/>
        </w:rPr>
        <w:t>estimated</w:t>
      </w:r>
      <w:r w:rsidRPr="00C06718">
        <w:rPr>
          <w:color w:val="231F20"/>
          <w:spacing w:val="12"/>
          <w:lang w:val="en-GB"/>
        </w:rPr>
        <w:t xml:space="preserve"> </w:t>
      </w:r>
      <w:r w:rsidRPr="00C06718">
        <w:rPr>
          <w:color w:val="231F20"/>
          <w:lang w:val="en-GB"/>
        </w:rPr>
        <w:t>value</w:t>
      </w:r>
      <w:r w:rsidRPr="00C06718">
        <w:rPr>
          <w:color w:val="231F20"/>
          <w:spacing w:val="9"/>
          <w:lang w:val="en-GB"/>
        </w:rPr>
        <w:t xml:space="preserve"> </w:t>
      </w:r>
      <w:r w:rsidRPr="00C06718">
        <w:rPr>
          <w:color w:val="231F20"/>
          <w:lang w:val="en-GB"/>
        </w:rPr>
        <w:t>of</w:t>
      </w:r>
    </w:p>
    <w:p w14:paraId="58FC860E" w14:textId="77777777" w:rsidR="00DD5B31" w:rsidRPr="00C06718" w:rsidRDefault="002225F8">
      <w:pPr>
        <w:pStyle w:val="BodyText"/>
        <w:spacing w:before="1"/>
        <w:ind w:left="660"/>
        <w:rPr>
          <w:lang w:val="en-GB"/>
        </w:rPr>
      </w:pPr>
      <w:r w:rsidRPr="00C06718">
        <w:rPr>
          <w:color w:val="231F20"/>
          <w:w w:val="105"/>
          <w:lang w:val="en-GB"/>
        </w:rPr>
        <w:t>£10.</w:t>
      </w:r>
    </w:p>
    <w:p w14:paraId="58FC860F" w14:textId="77777777" w:rsidR="00DD5B31" w:rsidRPr="00C06718" w:rsidRDefault="00DD5B31">
      <w:pPr>
        <w:rPr>
          <w:lang w:val="en-GB"/>
        </w:rPr>
        <w:sectPr w:rsidR="00DD5B31" w:rsidRPr="00C06718">
          <w:pgSz w:w="12240" w:h="15840"/>
          <w:pgMar w:top="1500" w:right="1240" w:bottom="1880" w:left="1720" w:header="0" w:footer="1605" w:gutter="0"/>
          <w:cols w:space="720"/>
        </w:sectPr>
      </w:pPr>
    </w:p>
    <w:p w14:paraId="58FC8610" w14:textId="77777777" w:rsidR="00DD5B31" w:rsidRPr="00C06718" w:rsidRDefault="002225F8">
      <w:pPr>
        <w:pStyle w:val="Heading1"/>
        <w:spacing w:before="131"/>
        <w:ind w:left="127" w:firstLine="0"/>
        <w:rPr>
          <w:lang w:val="en-GB"/>
        </w:rPr>
      </w:pPr>
      <w:r w:rsidRPr="00C06718">
        <w:rPr>
          <w:color w:val="231F20"/>
          <w:lang w:val="en-GB"/>
        </w:rPr>
        <w:lastRenderedPageBreak/>
        <w:t>PART</w:t>
      </w:r>
      <w:r w:rsidRPr="00C06718">
        <w:rPr>
          <w:color w:val="231F20"/>
          <w:spacing w:val="17"/>
          <w:lang w:val="en-GB"/>
        </w:rPr>
        <w:t xml:space="preserve"> </w:t>
      </w:r>
      <w:r w:rsidRPr="00C06718">
        <w:rPr>
          <w:color w:val="231F20"/>
          <w:lang w:val="en-GB"/>
        </w:rPr>
        <w:t>2:</w:t>
      </w:r>
      <w:r w:rsidRPr="00C06718">
        <w:rPr>
          <w:color w:val="231F20"/>
          <w:spacing w:val="14"/>
          <w:lang w:val="en-GB"/>
        </w:rPr>
        <w:t xml:space="preserve"> </w:t>
      </w:r>
      <w:r w:rsidRPr="00C06718">
        <w:rPr>
          <w:color w:val="231F20"/>
          <w:lang w:val="en-GB"/>
        </w:rPr>
        <w:t>GIFTS</w:t>
      </w:r>
      <w:r w:rsidRPr="00C06718">
        <w:rPr>
          <w:color w:val="231F20"/>
          <w:spacing w:val="16"/>
          <w:lang w:val="en-GB"/>
        </w:rPr>
        <w:t xml:space="preserve"> </w:t>
      </w:r>
      <w:r w:rsidRPr="00C06718">
        <w:rPr>
          <w:color w:val="231F20"/>
          <w:lang w:val="en-GB"/>
        </w:rPr>
        <w:t>AND</w:t>
      </w:r>
      <w:r w:rsidRPr="00C06718">
        <w:rPr>
          <w:color w:val="231F20"/>
          <w:spacing w:val="12"/>
          <w:lang w:val="en-GB"/>
        </w:rPr>
        <w:t xml:space="preserve"> </w:t>
      </w:r>
      <w:r w:rsidRPr="00C06718">
        <w:rPr>
          <w:color w:val="231F20"/>
          <w:lang w:val="en-GB"/>
        </w:rPr>
        <w:t>HOSPITALITY</w:t>
      </w:r>
      <w:r w:rsidRPr="00C06718">
        <w:rPr>
          <w:color w:val="231F20"/>
          <w:spacing w:val="15"/>
          <w:lang w:val="en-GB"/>
        </w:rPr>
        <w:t xml:space="preserve"> </w:t>
      </w:r>
      <w:r w:rsidRPr="00C06718">
        <w:rPr>
          <w:color w:val="231F20"/>
          <w:lang w:val="en-GB"/>
        </w:rPr>
        <w:t>OFFERED</w:t>
      </w:r>
      <w:r w:rsidRPr="00C06718">
        <w:rPr>
          <w:color w:val="231F20"/>
          <w:spacing w:val="14"/>
          <w:lang w:val="en-GB"/>
        </w:rPr>
        <w:t xml:space="preserve"> </w:t>
      </w:r>
      <w:r w:rsidRPr="00C06718">
        <w:rPr>
          <w:color w:val="231F20"/>
          <w:lang w:val="en-GB"/>
        </w:rPr>
        <w:t>TO</w:t>
      </w:r>
      <w:r w:rsidRPr="00C06718">
        <w:rPr>
          <w:color w:val="231F20"/>
          <w:spacing w:val="15"/>
          <w:lang w:val="en-GB"/>
        </w:rPr>
        <w:t xml:space="preserve"> </w:t>
      </w:r>
      <w:r w:rsidRPr="00C06718">
        <w:rPr>
          <w:color w:val="231F20"/>
          <w:lang w:val="en-GB"/>
        </w:rPr>
        <w:t>COUNCILLORS</w:t>
      </w:r>
    </w:p>
    <w:p w14:paraId="58FC8611" w14:textId="77777777" w:rsidR="00DD5B31" w:rsidRPr="00C06718" w:rsidRDefault="00DD5B31">
      <w:pPr>
        <w:pStyle w:val="BodyText"/>
        <w:rPr>
          <w:b/>
          <w:sz w:val="24"/>
          <w:lang w:val="en-GB"/>
        </w:rPr>
      </w:pPr>
    </w:p>
    <w:p w14:paraId="58FC8612" w14:textId="77777777" w:rsidR="00DD5B31" w:rsidRPr="00C06718" w:rsidRDefault="002225F8">
      <w:pPr>
        <w:pStyle w:val="ListParagraph"/>
        <w:numPr>
          <w:ilvl w:val="0"/>
          <w:numId w:val="1"/>
        </w:numPr>
        <w:tabs>
          <w:tab w:val="left" w:pos="660"/>
          <w:tab w:val="left" w:pos="661"/>
        </w:tabs>
        <w:spacing w:before="180"/>
        <w:ind w:hanging="534"/>
        <w:rPr>
          <w:b/>
          <w:lang w:val="en-GB"/>
        </w:rPr>
      </w:pPr>
      <w:r w:rsidRPr="00C06718">
        <w:rPr>
          <w:b/>
          <w:color w:val="231F20"/>
          <w:w w:val="105"/>
          <w:lang w:val="en-GB"/>
        </w:rPr>
        <w:t>General</w:t>
      </w:r>
      <w:r w:rsidRPr="00C06718">
        <w:rPr>
          <w:b/>
          <w:color w:val="231F20"/>
          <w:spacing w:val="-13"/>
          <w:w w:val="105"/>
          <w:lang w:val="en-GB"/>
        </w:rPr>
        <w:t xml:space="preserve"> </w:t>
      </w:r>
      <w:r w:rsidRPr="00C06718">
        <w:rPr>
          <w:b/>
          <w:color w:val="231F20"/>
          <w:w w:val="105"/>
          <w:lang w:val="en-GB"/>
        </w:rPr>
        <w:t>Principals</w:t>
      </w:r>
    </w:p>
    <w:p w14:paraId="58FC8613" w14:textId="77777777" w:rsidR="00DD5B31" w:rsidRPr="00C06718" w:rsidRDefault="00DD5B31">
      <w:pPr>
        <w:pStyle w:val="BodyText"/>
        <w:rPr>
          <w:b/>
          <w:sz w:val="30"/>
          <w:lang w:val="en-GB"/>
        </w:rPr>
      </w:pPr>
    </w:p>
    <w:p w14:paraId="58FC8614" w14:textId="77777777" w:rsidR="00DD5B31" w:rsidRPr="00C06718" w:rsidRDefault="002225F8">
      <w:pPr>
        <w:pStyle w:val="ListParagraph"/>
        <w:numPr>
          <w:ilvl w:val="1"/>
          <w:numId w:val="1"/>
        </w:numPr>
        <w:tabs>
          <w:tab w:val="left" w:pos="660"/>
        </w:tabs>
        <w:spacing w:line="283" w:lineRule="auto"/>
        <w:ind w:right="113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t>Councillors should treat with caution any offer of a gift, favour or hospitality that is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made to them. Whilst the person or organisation making the offer may be doing so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entirely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without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expectation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gain,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public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may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see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it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differently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if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that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person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lang w:val="en-GB"/>
        </w:rPr>
        <w:t xml:space="preserve">organisation is doing </w:t>
      </w:r>
      <w:proofErr w:type="gramStart"/>
      <w:r w:rsidRPr="00C06718">
        <w:rPr>
          <w:color w:val="231F20"/>
          <w:lang w:val="en-GB"/>
        </w:rPr>
        <w:t>business, or</w:t>
      </w:r>
      <w:proofErr w:type="gramEnd"/>
      <w:r w:rsidRPr="00C06718">
        <w:rPr>
          <w:color w:val="231F20"/>
          <w:lang w:val="en-GB"/>
        </w:rPr>
        <w:t xml:space="preserve"> seeking to do business with the Council. Councillors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should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ask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themselves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“Would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have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been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given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this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if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was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not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on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Council?”</w:t>
      </w:r>
    </w:p>
    <w:p w14:paraId="58FC8615" w14:textId="77777777" w:rsidR="00DD5B31" w:rsidRPr="00C06718" w:rsidRDefault="00DD5B31">
      <w:pPr>
        <w:pStyle w:val="BodyText"/>
        <w:spacing w:before="10"/>
        <w:rPr>
          <w:sz w:val="25"/>
          <w:lang w:val="en-GB"/>
        </w:rPr>
      </w:pPr>
    </w:p>
    <w:p w14:paraId="58FC8616" w14:textId="77777777" w:rsidR="00DD5B31" w:rsidRPr="00C06718" w:rsidRDefault="002225F8">
      <w:pPr>
        <w:pStyle w:val="ListParagraph"/>
        <w:numPr>
          <w:ilvl w:val="1"/>
          <w:numId w:val="1"/>
        </w:numPr>
        <w:tabs>
          <w:tab w:val="left" w:pos="661"/>
        </w:tabs>
        <w:spacing w:line="283" w:lineRule="auto"/>
        <w:ind w:right="115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t>It is essential that any suggestion of improper influence should be avoided. When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receiving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offers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gifts</w:t>
      </w:r>
      <w:r w:rsidRPr="00C06718">
        <w:rPr>
          <w:color w:val="231F20"/>
          <w:spacing w:val="-1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-1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hospitality,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Councillors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should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particularly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sensitive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as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their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timing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relation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decisions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which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may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taking.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For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example,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lang w:val="en-GB"/>
        </w:rPr>
        <w:t>hospitality must not be accepted knowingly from interested parties during the tendering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period of a contract, or whilst an application for planning permission or some other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kind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permission/decision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is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being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considered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by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Council.</w:t>
      </w:r>
    </w:p>
    <w:p w14:paraId="58FC8617" w14:textId="77777777" w:rsidR="00DD5B31" w:rsidRPr="00C06718" w:rsidRDefault="00DD5B31">
      <w:pPr>
        <w:pStyle w:val="BodyText"/>
        <w:rPr>
          <w:sz w:val="26"/>
          <w:lang w:val="en-GB"/>
        </w:rPr>
      </w:pPr>
    </w:p>
    <w:p w14:paraId="58FC8618" w14:textId="77777777" w:rsidR="00DD5B31" w:rsidRPr="00C06718" w:rsidRDefault="002225F8">
      <w:pPr>
        <w:pStyle w:val="ListParagraph"/>
        <w:numPr>
          <w:ilvl w:val="1"/>
          <w:numId w:val="1"/>
        </w:numPr>
        <w:tabs>
          <w:tab w:val="left" w:pos="660"/>
        </w:tabs>
        <w:spacing w:line="283" w:lineRule="auto"/>
        <w:ind w:right="115"/>
        <w:jc w:val="both"/>
        <w:rPr>
          <w:lang w:val="en-GB"/>
        </w:rPr>
      </w:pPr>
      <w:r w:rsidRPr="00C06718">
        <w:rPr>
          <w:color w:val="231F20"/>
          <w:spacing w:val="-1"/>
          <w:w w:val="105"/>
          <w:lang w:val="en-GB"/>
        </w:rPr>
        <w:t>Councillors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may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proofErr w:type="gramStart"/>
      <w:r w:rsidRPr="00C06718">
        <w:rPr>
          <w:color w:val="231F20"/>
          <w:spacing w:val="-1"/>
          <w:w w:val="105"/>
          <w:lang w:val="en-GB"/>
        </w:rPr>
        <w:t>come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into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contact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with</w:t>
      </w:r>
      <w:proofErr w:type="gramEnd"/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individuals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seeking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enhance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prospects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their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business.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Sometimes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suppliers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(or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potential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suppliers/tenderers</w:t>
      </w:r>
      <w:r w:rsidRPr="00C06718">
        <w:rPr>
          <w:color w:val="231F20"/>
          <w:spacing w:val="-1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for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services)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make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approaches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Councillors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with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view</w:t>
      </w:r>
      <w:r w:rsidRPr="00C06718">
        <w:rPr>
          <w:color w:val="231F20"/>
          <w:spacing w:val="-1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demonstrating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particular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product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61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service.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proofErr w:type="gramStart"/>
      <w:r w:rsidRPr="00C06718">
        <w:rPr>
          <w:color w:val="231F20"/>
          <w:spacing w:val="-1"/>
          <w:w w:val="105"/>
          <w:lang w:val="en-GB"/>
        </w:rPr>
        <w:t>In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order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to</w:t>
      </w:r>
      <w:proofErr w:type="gramEnd"/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avoid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suspicion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unhealthy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influence,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Councillors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should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ensure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that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such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offers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are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advised</w:t>
      </w:r>
      <w:r w:rsidRPr="00C06718">
        <w:rPr>
          <w:color w:val="231F20"/>
          <w:spacing w:val="-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appropriate</w:t>
      </w:r>
      <w:r w:rsidRPr="00C06718">
        <w:rPr>
          <w:color w:val="231F20"/>
          <w:spacing w:val="-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officers.</w:t>
      </w:r>
    </w:p>
    <w:p w14:paraId="58FC8619" w14:textId="77777777" w:rsidR="00DD5B31" w:rsidRPr="00C06718" w:rsidRDefault="00DD5B31">
      <w:pPr>
        <w:pStyle w:val="BodyText"/>
        <w:spacing w:before="10"/>
        <w:rPr>
          <w:sz w:val="25"/>
          <w:lang w:val="en-GB"/>
        </w:rPr>
      </w:pPr>
    </w:p>
    <w:p w14:paraId="58FC861A" w14:textId="77777777" w:rsidR="00DD5B31" w:rsidRPr="00C06718" w:rsidRDefault="002225F8">
      <w:pPr>
        <w:pStyle w:val="ListParagraph"/>
        <w:numPr>
          <w:ilvl w:val="1"/>
          <w:numId w:val="1"/>
        </w:numPr>
        <w:tabs>
          <w:tab w:val="left" w:pos="661"/>
        </w:tabs>
        <w:spacing w:line="283" w:lineRule="auto"/>
        <w:ind w:right="117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t>As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with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all</w:t>
      </w:r>
      <w:r w:rsidRPr="00C06718">
        <w:rPr>
          <w:color w:val="231F20"/>
          <w:spacing w:val="-10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other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aspects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this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Code,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Councillors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should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confident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that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whatever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they do should be seen to be an example to the community of proper conduct and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behaviour.</w:t>
      </w:r>
    </w:p>
    <w:p w14:paraId="58FC861B" w14:textId="77777777" w:rsidR="00DD5B31" w:rsidRPr="00C06718" w:rsidRDefault="00DD5B31">
      <w:pPr>
        <w:pStyle w:val="BodyText"/>
        <w:rPr>
          <w:sz w:val="26"/>
          <w:lang w:val="en-GB"/>
        </w:rPr>
      </w:pPr>
    </w:p>
    <w:p w14:paraId="58FC861C" w14:textId="77777777" w:rsidR="00DD5B31" w:rsidRPr="00C06718" w:rsidRDefault="002225F8">
      <w:pPr>
        <w:pStyle w:val="Heading1"/>
        <w:numPr>
          <w:ilvl w:val="0"/>
          <w:numId w:val="1"/>
        </w:numPr>
        <w:tabs>
          <w:tab w:val="left" w:pos="660"/>
          <w:tab w:val="left" w:pos="661"/>
        </w:tabs>
        <w:ind w:hanging="534"/>
        <w:rPr>
          <w:lang w:val="en-GB"/>
        </w:rPr>
      </w:pPr>
      <w:r w:rsidRPr="00C06718">
        <w:rPr>
          <w:color w:val="231F20"/>
          <w:spacing w:val="-1"/>
          <w:w w:val="105"/>
          <w:lang w:val="en-GB"/>
        </w:rPr>
        <w:t>Registering</w:t>
      </w:r>
      <w:r w:rsidRPr="00C06718">
        <w:rPr>
          <w:color w:val="231F20"/>
          <w:spacing w:val="-13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Gifts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Hospitality</w:t>
      </w:r>
    </w:p>
    <w:p w14:paraId="58FC861D" w14:textId="77777777" w:rsidR="00DD5B31" w:rsidRPr="00C06718" w:rsidRDefault="00DD5B31">
      <w:pPr>
        <w:pStyle w:val="BodyText"/>
        <w:rPr>
          <w:b/>
          <w:sz w:val="30"/>
          <w:lang w:val="en-GB"/>
        </w:rPr>
      </w:pPr>
    </w:p>
    <w:p w14:paraId="58FC861E" w14:textId="77777777" w:rsidR="00DD5B31" w:rsidRPr="00C06718" w:rsidRDefault="002225F8">
      <w:pPr>
        <w:pStyle w:val="ListParagraph"/>
        <w:numPr>
          <w:ilvl w:val="1"/>
          <w:numId w:val="1"/>
        </w:numPr>
        <w:tabs>
          <w:tab w:val="left" w:pos="661"/>
        </w:tabs>
        <w:spacing w:line="283" w:lineRule="auto"/>
        <w:ind w:right="116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t>This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Code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Conduct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sets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out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requirement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for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Councillors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to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register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receipt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 any gift or hospitality worth £10 or over that they receive in connection with their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lang w:val="en-GB"/>
        </w:rPr>
        <w:t>official duties as a Councillor. If in doubt as to the value, the Councillor should register</w:t>
      </w:r>
      <w:r w:rsidRPr="00C06718">
        <w:rPr>
          <w:color w:val="231F20"/>
          <w:spacing w:val="1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offer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anyway.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accumulation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gifts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from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same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source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over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</w:t>
      </w:r>
      <w:r w:rsidRPr="00C06718">
        <w:rPr>
          <w:color w:val="231F20"/>
          <w:spacing w:val="-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short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period</w:t>
      </w:r>
      <w:r w:rsidRPr="00C06718">
        <w:rPr>
          <w:color w:val="231F20"/>
          <w:spacing w:val="-62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that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adds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up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to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spacing w:val="-1"/>
          <w:w w:val="105"/>
          <w:lang w:val="en-GB"/>
        </w:rPr>
        <w:t>£10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16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more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should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also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be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registered.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14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Member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must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register</w:t>
      </w:r>
      <w:r w:rsidRPr="00C06718">
        <w:rPr>
          <w:color w:val="231F20"/>
          <w:spacing w:val="-15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the</w:t>
      </w:r>
      <w:r w:rsidRPr="00C06718">
        <w:rPr>
          <w:color w:val="231F20"/>
          <w:spacing w:val="-6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gift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or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hospitality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its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source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by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completing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written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declaration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within</w:t>
      </w:r>
      <w:r w:rsidRPr="00C06718">
        <w:rPr>
          <w:color w:val="231F20"/>
          <w:spacing w:val="-7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28</w:t>
      </w:r>
      <w:r w:rsidRPr="00C06718">
        <w:rPr>
          <w:color w:val="231F20"/>
          <w:spacing w:val="-8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days</w:t>
      </w:r>
      <w:r w:rsidRPr="00C06718">
        <w:rPr>
          <w:color w:val="231F20"/>
          <w:spacing w:val="-9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</w:t>
      </w:r>
      <w:r w:rsidRPr="00C06718">
        <w:rPr>
          <w:color w:val="231F20"/>
          <w:spacing w:val="-6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receiving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it.</w:t>
      </w:r>
    </w:p>
    <w:p w14:paraId="58FC861F" w14:textId="77777777" w:rsidR="00DD5B31" w:rsidRPr="00C06718" w:rsidRDefault="00DD5B31">
      <w:pPr>
        <w:pStyle w:val="BodyText"/>
        <w:spacing w:before="9"/>
        <w:rPr>
          <w:sz w:val="25"/>
          <w:lang w:val="en-GB"/>
        </w:rPr>
      </w:pPr>
    </w:p>
    <w:p w14:paraId="58FC8622" w14:textId="47C034C8" w:rsidR="00DD5B31" w:rsidRPr="00864650" w:rsidRDefault="002225F8" w:rsidP="00864650">
      <w:pPr>
        <w:pStyle w:val="ListParagraph"/>
        <w:numPr>
          <w:ilvl w:val="1"/>
          <w:numId w:val="1"/>
        </w:numPr>
        <w:tabs>
          <w:tab w:val="left" w:pos="662"/>
        </w:tabs>
        <w:spacing w:line="283" w:lineRule="auto"/>
        <w:ind w:right="116"/>
        <w:jc w:val="both"/>
        <w:rPr>
          <w:lang w:val="en-GB"/>
        </w:rPr>
      </w:pPr>
      <w:r w:rsidRPr="00C06718">
        <w:rPr>
          <w:color w:val="231F20"/>
          <w:w w:val="105"/>
          <w:lang w:val="en-GB"/>
        </w:rPr>
        <w:t>The Council will maintain a register of gifts and hospitality received by Councillors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 xml:space="preserve">where the value is £10 or more in value. The register is maintained by </w:t>
      </w:r>
      <w:r w:rsidR="00864650">
        <w:rPr>
          <w:color w:val="231F20"/>
          <w:w w:val="105"/>
          <w:lang w:val="en-GB"/>
        </w:rPr>
        <w:t>the Council’s Proper Officer</w:t>
      </w:r>
      <w:r w:rsidRPr="00C06718">
        <w:rPr>
          <w:color w:val="231F20"/>
          <w:w w:val="105"/>
          <w:lang w:val="en-GB"/>
        </w:rPr>
        <w:t xml:space="preserve"> on behalf of the Monitoring Officer. Members should immediately notify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="00864650">
        <w:rPr>
          <w:color w:val="231F20"/>
          <w:w w:val="105"/>
          <w:lang w:val="en-GB"/>
        </w:rPr>
        <w:t>the Proper Officer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of any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such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gifts or hospitality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received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and enter the</w:t>
      </w:r>
      <w:r w:rsidRPr="00C06718">
        <w:rPr>
          <w:color w:val="231F20"/>
          <w:spacing w:val="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lastRenderedPageBreak/>
        <w:t>relevant</w:t>
      </w:r>
      <w:r w:rsidR="00864650">
        <w:rPr>
          <w:color w:val="231F20"/>
          <w:w w:val="105"/>
          <w:lang w:val="en-GB"/>
        </w:rPr>
        <w:t xml:space="preserve"> d</w:t>
      </w:r>
      <w:r w:rsidRPr="00864650">
        <w:rPr>
          <w:color w:val="231F20"/>
          <w:lang w:val="en-GB"/>
        </w:rPr>
        <w:t xml:space="preserve">etails in the register. The register will be made available to the public via the </w:t>
      </w:r>
      <w:r w:rsidR="00864650" w:rsidRPr="00864650">
        <w:rPr>
          <w:color w:val="231F20"/>
          <w:lang w:val="en-GB"/>
        </w:rPr>
        <w:t>Council’s</w:t>
      </w:r>
      <w:r w:rsidR="00864650">
        <w:rPr>
          <w:color w:val="231F20"/>
          <w:lang w:val="en-GB"/>
        </w:rPr>
        <w:t xml:space="preserve"> web site.  </w:t>
      </w:r>
      <w:r w:rsidRPr="00864650">
        <w:rPr>
          <w:color w:val="231F20"/>
          <w:w w:val="105"/>
          <w:lang w:val="en-GB"/>
        </w:rPr>
        <w:t>It</w:t>
      </w:r>
      <w:r w:rsidRPr="00864650">
        <w:rPr>
          <w:color w:val="231F20"/>
          <w:spacing w:val="-4"/>
          <w:w w:val="105"/>
          <w:lang w:val="en-GB"/>
        </w:rPr>
        <w:t xml:space="preserve"> </w:t>
      </w:r>
      <w:r w:rsidRPr="00864650">
        <w:rPr>
          <w:color w:val="231F20"/>
          <w:w w:val="105"/>
          <w:lang w:val="en-GB"/>
        </w:rPr>
        <w:t>will</w:t>
      </w:r>
      <w:r w:rsidRPr="00864650">
        <w:rPr>
          <w:color w:val="231F20"/>
          <w:spacing w:val="-3"/>
          <w:w w:val="105"/>
          <w:lang w:val="en-GB"/>
        </w:rPr>
        <w:t xml:space="preserve"> </w:t>
      </w:r>
      <w:r w:rsidRPr="00864650">
        <w:rPr>
          <w:color w:val="231F20"/>
          <w:w w:val="105"/>
          <w:lang w:val="en-GB"/>
        </w:rPr>
        <w:t>be</w:t>
      </w:r>
      <w:r w:rsidRPr="00864650">
        <w:rPr>
          <w:color w:val="231F20"/>
          <w:spacing w:val="-5"/>
          <w:w w:val="105"/>
          <w:lang w:val="en-GB"/>
        </w:rPr>
        <w:t xml:space="preserve"> </w:t>
      </w:r>
      <w:r w:rsidRPr="00864650">
        <w:rPr>
          <w:color w:val="231F20"/>
          <w:w w:val="105"/>
          <w:lang w:val="en-GB"/>
        </w:rPr>
        <w:t>updated</w:t>
      </w:r>
      <w:r w:rsidRPr="00864650">
        <w:rPr>
          <w:color w:val="231F20"/>
          <w:spacing w:val="-4"/>
          <w:w w:val="105"/>
          <w:lang w:val="en-GB"/>
        </w:rPr>
        <w:t xml:space="preserve"> </w:t>
      </w:r>
      <w:r w:rsidRPr="00864650">
        <w:rPr>
          <w:color w:val="231F20"/>
          <w:w w:val="105"/>
          <w:lang w:val="en-GB"/>
        </w:rPr>
        <w:t>at</w:t>
      </w:r>
      <w:r w:rsidRPr="00864650">
        <w:rPr>
          <w:color w:val="231F20"/>
          <w:spacing w:val="-3"/>
          <w:w w:val="105"/>
          <w:lang w:val="en-GB"/>
        </w:rPr>
        <w:t xml:space="preserve"> </w:t>
      </w:r>
      <w:r w:rsidRPr="00864650">
        <w:rPr>
          <w:color w:val="231F20"/>
          <w:w w:val="105"/>
          <w:lang w:val="en-GB"/>
        </w:rPr>
        <w:t>least</w:t>
      </w:r>
      <w:r w:rsidRPr="00864650">
        <w:rPr>
          <w:color w:val="231F20"/>
          <w:spacing w:val="-3"/>
          <w:w w:val="105"/>
          <w:lang w:val="en-GB"/>
        </w:rPr>
        <w:t xml:space="preserve"> </w:t>
      </w:r>
      <w:r w:rsidRPr="00864650">
        <w:rPr>
          <w:color w:val="231F20"/>
          <w:w w:val="105"/>
          <w:lang w:val="en-GB"/>
        </w:rPr>
        <w:t>quarterly.</w:t>
      </w:r>
    </w:p>
    <w:p w14:paraId="58FC8623" w14:textId="77777777" w:rsidR="00DD5B31" w:rsidRPr="00C06718" w:rsidRDefault="00DD5B31">
      <w:pPr>
        <w:pStyle w:val="BodyText"/>
        <w:spacing w:before="9"/>
        <w:rPr>
          <w:sz w:val="25"/>
          <w:lang w:val="en-GB"/>
        </w:rPr>
      </w:pPr>
    </w:p>
    <w:p w14:paraId="58FC8624" w14:textId="04C9B6F3" w:rsidR="00DD5B31" w:rsidRPr="001801FD" w:rsidRDefault="002225F8">
      <w:pPr>
        <w:pStyle w:val="ListParagraph"/>
        <w:numPr>
          <w:ilvl w:val="1"/>
          <w:numId w:val="1"/>
        </w:numPr>
        <w:tabs>
          <w:tab w:val="left" w:pos="660"/>
          <w:tab w:val="left" w:pos="661"/>
        </w:tabs>
        <w:spacing w:line="285" w:lineRule="auto"/>
        <w:ind w:right="116"/>
        <w:rPr>
          <w:lang w:val="en-GB"/>
        </w:rPr>
      </w:pPr>
      <w:r w:rsidRPr="00C06718">
        <w:rPr>
          <w:color w:val="231F20"/>
          <w:lang w:val="en-GB"/>
        </w:rPr>
        <w:t>Councillors</w:t>
      </w:r>
      <w:r w:rsidRPr="00C06718">
        <w:rPr>
          <w:color w:val="231F20"/>
          <w:spacing w:val="8"/>
          <w:lang w:val="en-GB"/>
        </w:rPr>
        <w:t xml:space="preserve"> </w:t>
      </w:r>
      <w:r w:rsidRPr="00C06718">
        <w:rPr>
          <w:color w:val="231F20"/>
          <w:lang w:val="en-GB"/>
        </w:rPr>
        <w:t>do</w:t>
      </w:r>
      <w:r w:rsidRPr="00C06718">
        <w:rPr>
          <w:color w:val="231F20"/>
          <w:spacing w:val="6"/>
          <w:lang w:val="en-GB"/>
        </w:rPr>
        <w:t xml:space="preserve"> </w:t>
      </w:r>
      <w:r w:rsidRPr="00C06718">
        <w:rPr>
          <w:color w:val="231F20"/>
          <w:lang w:val="en-GB"/>
        </w:rPr>
        <w:t>not</w:t>
      </w:r>
      <w:r w:rsidRPr="00C06718">
        <w:rPr>
          <w:color w:val="231F20"/>
          <w:spacing w:val="6"/>
          <w:lang w:val="en-GB"/>
        </w:rPr>
        <w:t xml:space="preserve"> </w:t>
      </w:r>
      <w:r w:rsidRPr="00C06718">
        <w:rPr>
          <w:color w:val="231F20"/>
          <w:lang w:val="en-GB"/>
        </w:rPr>
        <w:t>need</w:t>
      </w:r>
      <w:r w:rsidRPr="00C06718">
        <w:rPr>
          <w:color w:val="231F20"/>
          <w:spacing w:val="8"/>
          <w:lang w:val="en-GB"/>
        </w:rPr>
        <w:t xml:space="preserve"> </w:t>
      </w:r>
      <w:r w:rsidRPr="00C06718">
        <w:rPr>
          <w:color w:val="231F20"/>
          <w:lang w:val="en-GB"/>
        </w:rPr>
        <w:t>to</w:t>
      </w:r>
      <w:r w:rsidRPr="00C06718">
        <w:rPr>
          <w:color w:val="231F20"/>
          <w:spacing w:val="7"/>
          <w:lang w:val="en-GB"/>
        </w:rPr>
        <w:t xml:space="preserve"> </w:t>
      </w:r>
      <w:r w:rsidRPr="00C06718">
        <w:rPr>
          <w:color w:val="231F20"/>
          <w:lang w:val="en-GB"/>
        </w:rPr>
        <w:t>register</w:t>
      </w:r>
      <w:r w:rsidRPr="00C06718">
        <w:rPr>
          <w:color w:val="231F20"/>
          <w:spacing w:val="8"/>
          <w:lang w:val="en-GB"/>
        </w:rPr>
        <w:t xml:space="preserve"> </w:t>
      </w:r>
      <w:r w:rsidRPr="00C06718">
        <w:rPr>
          <w:color w:val="231F20"/>
          <w:lang w:val="en-GB"/>
        </w:rPr>
        <w:t>gifts</w:t>
      </w:r>
      <w:r w:rsidRPr="00C06718">
        <w:rPr>
          <w:color w:val="231F20"/>
          <w:spacing w:val="6"/>
          <w:lang w:val="en-GB"/>
        </w:rPr>
        <w:t xml:space="preserve"> </w:t>
      </w:r>
      <w:r w:rsidRPr="00C06718">
        <w:rPr>
          <w:color w:val="231F20"/>
          <w:lang w:val="en-GB"/>
        </w:rPr>
        <w:t>and</w:t>
      </w:r>
      <w:r w:rsidRPr="00C06718">
        <w:rPr>
          <w:color w:val="231F20"/>
          <w:spacing w:val="8"/>
          <w:lang w:val="en-GB"/>
        </w:rPr>
        <w:t xml:space="preserve"> </w:t>
      </w:r>
      <w:r w:rsidRPr="00C06718">
        <w:rPr>
          <w:color w:val="231F20"/>
          <w:lang w:val="en-GB"/>
        </w:rPr>
        <w:t>hospitality</w:t>
      </w:r>
      <w:r w:rsidRPr="00C06718">
        <w:rPr>
          <w:color w:val="231F20"/>
          <w:spacing w:val="8"/>
          <w:lang w:val="en-GB"/>
        </w:rPr>
        <w:t xml:space="preserve"> </w:t>
      </w:r>
      <w:r w:rsidRPr="00C06718">
        <w:rPr>
          <w:color w:val="231F20"/>
          <w:lang w:val="en-GB"/>
        </w:rPr>
        <w:t>that</w:t>
      </w:r>
      <w:r w:rsidRPr="00C06718">
        <w:rPr>
          <w:color w:val="231F20"/>
          <w:spacing w:val="6"/>
          <w:lang w:val="en-GB"/>
        </w:rPr>
        <w:t xml:space="preserve"> </w:t>
      </w:r>
      <w:r w:rsidRPr="00C06718">
        <w:rPr>
          <w:color w:val="231F20"/>
          <w:lang w:val="en-GB"/>
        </w:rPr>
        <w:t>are</w:t>
      </w:r>
      <w:r w:rsidRPr="00C06718">
        <w:rPr>
          <w:color w:val="231F20"/>
          <w:spacing w:val="7"/>
          <w:lang w:val="en-GB"/>
        </w:rPr>
        <w:t xml:space="preserve"> </w:t>
      </w:r>
      <w:r w:rsidRPr="00C06718">
        <w:rPr>
          <w:color w:val="231F20"/>
          <w:lang w:val="en-GB"/>
        </w:rPr>
        <w:t>not</w:t>
      </w:r>
      <w:r w:rsidRPr="00C06718">
        <w:rPr>
          <w:color w:val="231F20"/>
          <w:spacing w:val="8"/>
          <w:lang w:val="en-GB"/>
        </w:rPr>
        <w:t xml:space="preserve"> </w:t>
      </w:r>
      <w:r w:rsidRPr="00C06718">
        <w:rPr>
          <w:color w:val="231F20"/>
          <w:lang w:val="en-GB"/>
        </w:rPr>
        <w:t>related</w:t>
      </w:r>
      <w:r w:rsidRPr="00C06718">
        <w:rPr>
          <w:color w:val="231F20"/>
          <w:spacing w:val="8"/>
          <w:lang w:val="en-GB"/>
        </w:rPr>
        <w:t xml:space="preserve"> </w:t>
      </w:r>
      <w:r w:rsidRPr="00C06718">
        <w:rPr>
          <w:color w:val="231F20"/>
          <w:lang w:val="en-GB"/>
        </w:rPr>
        <w:t>to</w:t>
      </w:r>
      <w:r w:rsidRPr="00C06718">
        <w:rPr>
          <w:color w:val="231F20"/>
          <w:spacing w:val="7"/>
          <w:lang w:val="en-GB"/>
        </w:rPr>
        <w:t xml:space="preserve"> </w:t>
      </w:r>
      <w:r w:rsidRPr="00C06718">
        <w:rPr>
          <w:color w:val="231F20"/>
          <w:lang w:val="en-GB"/>
        </w:rPr>
        <w:t>their</w:t>
      </w:r>
      <w:r w:rsidRPr="00C06718">
        <w:rPr>
          <w:color w:val="231F20"/>
          <w:spacing w:val="8"/>
          <w:lang w:val="en-GB"/>
        </w:rPr>
        <w:t xml:space="preserve"> </w:t>
      </w:r>
      <w:r w:rsidRPr="00C06718">
        <w:rPr>
          <w:color w:val="231F20"/>
          <w:lang w:val="en-GB"/>
        </w:rPr>
        <w:t>role</w:t>
      </w:r>
      <w:r w:rsidRPr="00C06718">
        <w:rPr>
          <w:color w:val="231F20"/>
          <w:spacing w:val="-58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as</w:t>
      </w:r>
      <w:r w:rsidRPr="00C06718">
        <w:rPr>
          <w:color w:val="231F20"/>
          <w:spacing w:val="-2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a</w:t>
      </w:r>
      <w:r w:rsidRPr="00C06718">
        <w:rPr>
          <w:color w:val="231F20"/>
          <w:spacing w:val="-1"/>
          <w:w w:val="105"/>
          <w:lang w:val="en-GB"/>
        </w:rPr>
        <w:t xml:space="preserve"> </w:t>
      </w:r>
      <w:r w:rsidRPr="00C06718">
        <w:rPr>
          <w:color w:val="231F20"/>
          <w:w w:val="105"/>
          <w:lang w:val="en-GB"/>
        </w:rPr>
        <w:t>Councillor.</w:t>
      </w:r>
    </w:p>
    <w:p w14:paraId="3EED79B1" w14:textId="77777777" w:rsidR="001801FD" w:rsidRPr="001801FD" w:rsidRDefault="001801FD" w:rsidP="001801FD">
      <w:pPr>
        <w:pStyle w:val="ListParagraph"/>
        <w:rPr>
          <w:lang w:val="en-GB"/>
        </w:rPr>
      </w:pPr>
    </w:p>
    <w:p w14:paraId="497C4199" w14:textId="0C1C9E15" w:rsidR="001801FD" w:rsidRDefault="001801FD" w:rsidP="001801FD">
      <w:pPr>
        <w:tabs>
          <w:tab w:val="left" w:pos="660"/>
          <w:tab w:val="left" w:pos="661"/>
        </w:tabs>
        <w:spacing w:line="285" w:lineRule="auto"/>
        <w:ind w:right="116"/>
        <w:rPr>
          <w:lang w:val="en-GB"/>
        </w:rPr>
      </w:pPr>
    </w:p>
    <w:p w14:paraId="40E94865" w14:textId="508B3071" w:rsidR="001801FD" w:rsidRDefault="001801FD">
      <w:pPr>
        <w:rPr>
          <w:lang w:val="en-GB"/>
        </w:rPr>
      </w:pPr>
      <w:r>
        <w:rPr>
          <w:lang w:val="en-GB"/>
        </w:rPr>
        <w:br w:type="page"/>
      </w:r>
    </w:p>
    <w:p w14:paraId="3A72AB4C" w14:textId="77777777" w:rsidR="00816C78" w:rsidRPr="00816C78" w:rsidRDefault="00E33419" w:rsidP="00816C78">
      <w:pPr>
        <w:tabs>
          <w:tab w:val="left" w:pos="660"/>
          <w:tab w:val="left" w:pos="661"/>
        </w:tabs>
        <w:spacing w:line="285" w:lineRule="auto"/>
        <w:ind w:right="116"/>
        <w:rPr>
          <w:b/>
          <w:bCs/>
          <w:lang w:val="en-GB"/>
        </w:rPr>
      </w:pPr>
      <w:r w:rsidRPr="00816C78">
        <w:rPr>
          <w:b/>
          <w:bCs/>
          <w:lang w:val="en-GB"/>
        </w:rPr>
        <w:lastRenderedPageBreak/>
        <w:t xml:space="preserve">Appendix C - </w:t>
      </w:r>
      <w:r w:rsidR="00816C78" w:rsidRPr="00816C78">
        <w:rPr>
          <w:b/>
          <w:bCs/>
          <w:lang w:val="en-GB"/>
        </w:rPr>
        <w:t>Arrangements for Making Complaints</w:t>
      </w:r>
    </w:p>
    <w:p w14:paraId="5C224F09" w14:textId="77777777" w:rsidR="00816C78" w:rsidRPr="00816C78" w:rsidRDefault="00816C78" w:rsidP="00816C78">
      <w:pPr>
        <w:tabs>
          <w:tab w:val="left" w:pos="660"/>
          <w:tab w:val="left" w:pos="661"/>
        </w:tabs>
        <w:spacing w:line="285" w:lineRule="auto"/>
        <w:ind w:right="116"/>
        <w:rPr>
          <w:lang w:val="en-GB"/>
        </w:rPr>
      </w:pPr>
    </w:p>
    <w:p w14:paraId="2B3EF09A" w14:textId="77777777" w:rsidR="00816C78" w:rsidRPr="00816C78" w:rsidRDefault="00816C78" w:rsidP="00816C78">
      <w:pPr>
        <w:tabs>
          <w:tab w:val="left" w:pos="660"/>
          <w:tab w:val="left" w:pos="661"/>
        </w:tabs>
        <w:spacing w:line="285" w:lineRule="auto"/>
        <w:ind w:right="116"/>
        <w:rPr>
          <w:lang w:val="en-GB"/>
        </w:rPr>
      </w:pPr>
      <w:r w:rsidRPr="00816C78">
        <w:rPr>
          <w:lang w:val="en-GB"/>
        </w:rPr>
        <w:t>If a person wishes to make a complaint about a councillor under the Code of Conduct, it should be addressed to:</w:t>
      </w:r>
    </w:p>
    <w:p w14:paraId="28A0FFBD" w14:textId="77777777" w:rsidR="00816C78" w:rsidRPr="00816C78" w:rsidRDefault="00816C78" w:rsidP="00816C78">
      <w:pPr>
        <w:tabs>
          <w:tab w:val="left" w:pos="660"/>
          <w:tab w:val="left" w:pos="661"/>
        </w:tabs>
        <w:spacing w:line="285" w:lineRule="auto"/>
        <w:ind w:right="116"/>
        <w:rPr>
          <w:lang w:val="en-GB"/>
        </w:rPr>
      </w:pPr>
    </w:p>
    <w:p w14:paraId="06CADFDD" w14:textId="77777777" w:rsidR="00254008" w:rsidRPr="00254008" w:rsidRDefault="00254008" w:rsidP="00254008">
      <w:pPr>
        <w:tabs>
          <w:tab w:val="left" w:pos="660"/>
          <w:tab w:val="left" w:pos="661"/>
        </w:tabs>
        <w:spacing w:line="285" w:lineRule="auto"/>
        <w:ind w:right="116"/>
        <w:rPr>
          <w:lang w:val="en-GB"/>
        </w:rPr>
      </w:pPr>
      <w:r w:rsidRPr="00254008">
        <w:rPr>
          <w:lang w:val="en-GB"/>
        </w:rPr>
        <w:t>The Monitoring Officer</w:t>
      </w:r>
    </w:p>
    <w:p w14:paraId="2FFACDA5" w14:textId="77777777" w:rsidR="00254008" w:rsidRPr="00254008" w:rsidRDefault="00254008" w:rsidP="00254008">
      <w:pPr>
        <w:tabs>
          <w:tab w:val="left" w:pos="660"/>
          <w:tab w:val="left" w:pos="661"/>
        </w:tabs>
        <w:spacing w:line="285" w:lineRule="auto"/>
        <w:ind w:right="116"/>
        <w:rPr>
          <w:lang w:val="en-GB"/>
        </w:rPr>
      </w:pPr>
      <w:r w:rsidRPr="00254008">
        <w:rPr>
          <w:lang w:val="en-GB"/>
        </w:rPr>
        <w:t>West Northamptonshire Council</w:t>
      </w:r>
    </w:p>
    <w:p w14:paraId="43AFFACC" w14:textId="77777777" w:rsidR="00254008" w:rsidRPr="00254008" w:rsidRDefault="00254008" w:rsidP="00254008">
      <w:pPr>
        <w:tabs>
          <w:tab w:val="left" w:pos="660"/>
          <w:tab w:val="left" w:pos="661"/>
        </w:tabs>
        <w:spacing w:line="285" w:lineRule="auto"/>
        <w:ind w:right="116"/>
        <w:rPr>
          <w:lang w:val="en-GB"/>
        </w:rPr>
      </w:pPr>
      <w:r w:rsidRPr="00254008">
        <w:rPr>
          <w:lang w:val="en-GB"/>
        </w:rPr>
        <w:t>One Angel Square</w:t>
      </w:r>
    </w:p>
    <w:p w14:paraId="5135455E" w14:textId="77777777" w:rsidR="00254008" w:rsidRPr="00254008" w:rsidRDefault="00254008" w:rsidP="00254008">
      <w:pPr>
        <w:tabs>
          <w:tab w:val="left" w:pos="660"/>
          <w:tab w:val="left" w:pos="661"/>
        </w:tabs>
        <w:spacing w:line="285" w:lineRule="auto"/>
        <w:ind w:right="116"/>
        <w:rPr>
          <w:lang w:val="en-GB"/>
        </w:rPr>
      </w:pPr>
      <w:r w:rsidRPr="00254008">
        <w:rPr>
          <w:lang w:val="en-GB"/>
        </w:rPr>
        <w:t>Angel Street</w:t>
      </w:r>
    </w:p>
    <w:p w14:paraId="03B2F826" w14:textId="77777777" w:rsidR="00254008" w:rsidRPr="00254008" w:rsidRDefault="00254008" w:rsidP="00254008">
      <w:pPr>
        <w:tabs>
          <w:tab w:val="left" w:pos="660"/>
          <w:tab w:val="left" w:pos="661"/>
        </w:tabs>
        <w:spacing w:line="285" w:lineRule="auto"/>
        <w:ind w:right="116"/>
        <w:rPr>
          <w:lang w:val="en-GB"/>
        </w:rPr>
      </w:pPr>
      <w:r w:rsidRPr="00254008">
        <w:rPr>
          <w:lang w:val="en-GB"/>
        </w:rPr>
        <w:t>Northampton</w:t>
      </w:r>
    </w:p>
    <w:p w14:paraId="2BD3569B" w14:textId="03E68AD9" w:rsidR="00816C78" w:rsidRPr="00816C78" w:rsidRDefault="00254008" w:rsidP="00254008">
      <w:pPr>
        <w:tabs>
          <w:tab w:val="left" w:pos="660"/>
          <w:tab w:val="left" w:pos="661"/>
        </w:tabs>
        <w:spacing w:line="285" w:lineRule="auto"/>
        <w:ind w:right="116"/>
        <w:rPr>
          <w:lang w:val="en-GB"/>
        </w:rPr>
      </w:pPr>
      <w:r w:rsidRPr="00254008">
        <w:rPr>
          <w:lang w:val="en-GB"/>
        </w:rPr>
        <w:t>NN1 1ED</w:t>
      </w:r>
    </w:p>
    <w:p w14:paraId="65AE42EF" w14:textId="77777777" w:rsidR="00816C78" w:rsidRPr="00816C78" w:rsidRDefault="00816C78" w:rsidP="00816C78">
      <w:pPr>
        <w:tabs>
          <w:tab w:val="left" w:pos="660"/>
          <w:tab w:val="left" w:pos="661"/>
        </w:tabs>
        <w:spacing w:line="285" w:lineRule="auto"/>
        <w:ind w:right="116"/>
        <w:rPr>
          <w:lang w:val="en-GB"/>
        </w:rPr>
      </w:pPr>
    </w:p>
    <w:p w14:paraId="694AC7BA" w14:textId="1A41ACA8" w:rsidR="00816C78" w:rsidRDefault="00816C78" w:rsidP="00816C78">
      <w:pPr>
        <w:tabs>
          <w:tab w:val="left" w:pos="660"/>
          <w:tab w:val="left" w:pos="661"/>
        </w:tabs>
        <w:spacing w:line="285" w:lineRule="auto"/>
        <w:ind w:right="116"/>
        <w:rPr>
          <w:lang w:val="en-GB"/>
        </w:rPr>
      </w:pPr>
      <w:r w:rsidRPr="00816C78">
        <w:rPr>
          <w:lang w:val="en-GB"/>
        </w:rPr>
        <w:t xml:space="preserve">or e-mail </w:t>
      </w:r>
      <w:hyperlink r:id="rId12" w:history="1">
        <w:r w:rsidR="00A741FA" w:rsidRPr="00414D1A">
          <w:rPr>
            <w:rStyle w:val="Hyperlink"/>
            <w:lang w:val="en-GB"/>
          </w:rPr>
          <w:t>catherine.whitehead@westnorthants.gov.uk</w:t>
        </w:r>
      </w:hyperlink>
    </w:p>
    <w:p w14:paraId="74DD22E7" w14:textId="77777777" w:rsidR="00816C78" w:rsidRPr="00816C78" w:rsidRDefault="00816C78" w:rsidP="00816C78">
      <w:pPr>
        <w:tabs>
          <w:tab w:val="left" w:pos="660"/>
          <w:tab w:val="left" w:pos="661"/>
        </w:tabs>
        <w:spacing w:line="285" w:lineRule="auto"/>
        <w:ind w:right="116"/>
        <w:rPr>
          <w:lang w:val="en-GB"/>
        </w:rPr>
      </w:pPr>
    </w:p>
    <w:p w14:paraId="16D1BC0D" w14:textId="29FA8B89" w:rsidR="00816C78" w:rsidRPr="00816C78" w:rsidRDefault="00816C78" w:rsidP="00816C78">
      <w:pPr>
        <w:tabs>
          <w:tab w:val="left" w:pos="660"/>
          <w:tab w:val="left" w:pos="661"/>
        </w:tabs>
        <w:spacing w:line="285" w:lineRule="auto"/>
        <w:ind w:right="116"/>
        <w:rPr>
          <w:lang w:val="en-GB"/>
        </w:rPr>
      </w:pPr>
      <w:r w:rsidRPr="00816C78">
        <w:rPr>
          <w:lang w:val="en-GB"/>
        </w:rPr>
        <w:t>The Monitoring Officer is a senior officer of the Council who has statutory</w:t>
      </w:r>
      <w:r w:rsidR="008054AD">
        <w:rPr>
          <w:lang w:val="en-GB"/>
        </w:rPr>
        <w:t xml:space="preserve"> </w:t>
      </w:r>
      <w:r w:rsidRPr="00816C78">
        <w:rPr>
          <w:lang w:val="en-GB"/>
        </w:rPr>
        <w:t xml:space="preserve">responsibility for </w:t>
      </w:r>
      <w:r w:rsidR="008054AD">
        <w:rPr>
          <w:lang w:val="en-GB"/>
        </w:rPr>
        <w:t>m</w:t>
      </w:r>
      <w:r w:rsidRPr="00816C78">
        <w:rPr>
          <w:lang w:val="en-GB"/>
        </w:rPr>
        <w:t xml:space="preserve">aintaining the Register of Members’ Interests and who is responsible for administering the </w:t>
      </w:r>
      <w:r w:rsidR="008054AD">
        <w:rPr>
          <w:lang w:val="en-GB"/>
        </w:rPr>
        <w:t>p</w:t>
      </w:r>
      <w:r w:rsidRPr="00816C78">
        <w:rPr>
          <w:lang w:val="en-GB"/>
        </w:rPr>
        <w:t>rocess in respect of complaints of alleged Member misconduct.</w:t>
      </w:r>
    </w:p>
    <w:p w14:paraId="0727F87F" w14:textId="77777777" w:rsidR="00816C78" w:rsidRPr="00816C78" w:rsidRDefault="00816C78" w:rsidP="00816C78">
      <w:pPr>
        <w:tabs>
          <w:tab w:val="left" w:pos="660"/>
          <w:tab w:val="left" w:pos="661"/>
        </w:tabs>
        <w:spacing w:line="285" w:lineRule="auto"/>
        <w:ind w:right="116"/>
        <w:rPr>
          <w:lang w:val="en-GB"/>
        </w:rPr>
      </w:pPr>
    </w:p>
    <w:p w14:paraId="48401FA1" w14:textId="61F5202F" w:rsidR="00816C78" w:rsidRDefault="00816C78" w:rsidP="00816C78">
      <w:pPr>
        <w:tabs>
          <w:tab w:val="left" w:pos="660"/>
          <w:tab w:val="left" w:pos="661"/>
        </w:tabs>
        <w:spacing w:line="285" w:lineRule="auto"/>
        <w:ind w:right="116"/>
        <w:rPr>
          <w:lang w:val="en-GB"/>
        </w:rPr>
      </w:pPr>
      <w:r w:rsidRPr="00816C78">
        <w:rPr>
          <w:lang w:val="en-GB"/>
        </w:rPr>
        <w:t xml:space="preserve">To ensure that the Monitoring Officer </w:t>
      </w:r>
      <w:r w:rsidR="00EE7D1C">
        <w:rPr>
          <w:lang w:val="en-GB"/>
        </w:rPr>
        <w:t xml:space="preserve">has </w:t>
      </w:r>
      <w:r w:rsidR="00EE7D1C" w:rsidRPr="00816C78">
        <w:rPr>
          <w:lang w:val="en-GB"/>
        </w:rPr>
        <w:t xml:space="preserve">all the information </w:t>
      </w:r>
      <w:r w:rsidRPr="00816C78">
        <w:rPr>
          <w:lang w:val="en-GB"/>
        </w:rPr>
        <w:t>need</w:t>
      </w:r>
      <w:r w:rsidR="00EE7D1C">
        <w:rPr>
          <w:lang w:val="en-GB"/>
        </w:rPr>
        <w:t>ed</w:t>
      </w:r>
      <w:r w:rsidRPr="00816C78">
        <w:rPr>
          <w:lang w:val="en-GB"/>
        </w:rPr>
        <w:t xml:space="preserve"> to</w:t>
      </w:r>
      <w:r w:rsidR="008054AD">
        <w:rPr>
          <w:lang w:val="en-GB"/>
        </w:rPr>
        <w:t xml:space="preserve"> </w:t>
      </w:r>
      <w:r w:rsidRPr="00816C78">
        <w:rPr>
          <w:lang w:val="en-GB"/>
        </w:rPr>
        <w:t xml:space="preserve">process </w:t>
      </w:r>
      <w:r w:rsidR="00EE7D1C">
        <w:rPr>
          <w:lang w:val="en-GB"/>
        </w:rPr>
        <w:t>a</w:t>
      </w:r>
      <w:r w:rsidRPr="00816C78">
        <w:rPr>
          <w:lang w:val="en-GB"/>
        </w:rPr>
        <w:t xml:space="preserve"> complaint, </w:t>
      </w:r>
      <w:r w:rsidR="00EE7D1C">
        <w:rPr>
          <w:lang w:val="en-GB"/>
        </w:rPr>
        <w:t>it is</w:t>
      </w:r>
      <w:r w:rsidRPr="00816C78">
        <w:rPr>
          <w:lang w:val="en-GB"/>
        </w:rPr>
        <w:t xml:space="preserve"> recommend</w:t>
      </w:r>
      <w:r w:rsidR="00EE7D1C">
        <w:rPr>
          <w:lang w:val="en-GB"/>
        </w:rPr>
        <w:t>ed</w:t>
      </w:r>
      <w:r w:rsidRPr="00816C78">
        <w:rPr>
          <w:lang w:val="en-GB"/>
        </w:rPr>
        <w:t xml:space="preserve"> that </w:t>
      </w:r>
      <w:r w:rsidR="00EE7D1C">
        <w:rPr>
          <w:lang w:val="en-GB"/>
        </w:rPr>
        <w:t>complainants</w:t>
      </w:r>
      <w:r w:rsidRPr="00816C78">
        <w:rPr>
          <w:lang w:val="en-GB"/>
        </w:rPr>
        <w:t xml:space="preserve"> use the complaint form, which is available on </w:t>
      </w:r>
      <w:r w:rsidR="008054AD">
        <w:rPr>
          <w:lang w:val="en-GB"/>
        </w:rPr>
        <w:t>r</w:t>
      </w:r>
      <w:r w:rsidRPr="00816C78">
        <w:rPr>
          <w:lang w:val="en-GB"/>
        </w:rPr>
        <w:t xml:space="preserve">equest from the Monitoring Officer or can be downloaded from </w:t>
      </w:r>
      <w:hyperlink r:id="rId13" w:history="1">
        <w:r w:rsidR="00A741FA" w:rsidRPr="00414D1A">
          <w:rPr>
            <w:rStyle w:val="Hyperlink"/>
            <w:lang w:val="en-GB"/>
          </w:rPr>
          <w:t>www.westnorthants.gov.uk</w:t>
        </w:r>
      </w:hyperlink>
      <w:r w:rsidRPr="00816C78">
        <w:rPr>
          <w:lang w:val="en-GB"/>
        </w:rPr>
        <w:t>.</w:t>
      </w:r>
    </w:p>
    <w:p w14:paraId="13E08AFC" w14:textId="2840AC35" w:rsidR="000475FD" w:rsidRDefault="000475FD" w:rsidP="00816C78">
      <w:pPr>
        <w:tabs>
          <w:tab w:val="left" w:pos="660"/>
          <w:tab w:val="left" w:pos="661"/>
        </w:tabs>
        <w:spacing w:line="285" w:lineRule="auto"/>
        <w:ind w:right="116"/>
        <w:rPr>
          <w:lang w:val="en-GB"/>
        </w:rPr>
      </w:pPr>
    </w:p>
    <w:p w14:paraId="541B2BBE" w14:textId="316A0499" w:rsidR="000475FD" w:rsidRDefault="000475FD" w:rsidP="00816C78">
      <w:pPr>
        <w:tabs>
          <w:tab w:val="left" w:pos="660"/>
          <w:tab w:val="left" w:pos="661"/>
        </w:tabs>
        <w:spacing w:line="285" w:lineRule="auto"/>
        <w:ind w:right="116"/>
        <w:rPr>
          <w:lang w:val="en-GB"/>
        </w:rPr>
      </w:pPr>
    </w:p>
    <w:p w14:paraId="4B3F1CA0" w14:textId="06A74622" w:rsidR="000475FD" w:rsidRDefault="000475FD" w:rsidP="00816C78">
      <w:pPr>
        <w:tabs>
          <w:tab w:val="left" w:pos="660"/>
          <w:tab w:val="left" w:pos="661"/>
        </w:tabs>
        <w:spacing w:line="285" w:lineRule="auto"/>
        <w:ind w:right="116"/>
        <w:rPr>
          <w:lang w:val="en-GB"/>
        </w:rPr>
      </w:pPr>
      <w:r>
        <w:rPr>
          <w:lang w:val="en-GB"/>
        </w:rPr>
        <w:t xml:space="preserve">Adopted by the Council on April </w:t>
      </w:r>
      <w:r w:rsidR="00FB4EC5">
        <w:rPr>
          <w:lang w:val="en-GB"/>
        </w:rPr>
        <w:t>13th</w:t>
      </w:r>
      <w:r>
        <w:rPr>
          <w:lang w:val="en-GB"/>
        </w:rPr>
        <w:t xml:space="preserve"> 2023</w:t>
      </w:r>
    </w:p>
    <w:sectPr w:rsidR="000475FD">
      <w:pgSz w:w="12240" w:h="15840"/>
      <w:pgMar w:top="1500" w:right="1240" w:bottom="1880" w:left="1720" w:header="0" w:footer="16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3A37" w14:textId="77777777" w:rsidR="00FF0138" w:rsidRDefault="00FF0138">
      <w:r>
        <w:separator/>
      </w:r>
    </w:p>
  </w:endnote>
  <w:endnote w:type="continuationSeparator" w:id="0">
    <w:p w14:paraId="5382DE56" w14:textId="77777777" w:rsidR="00FF0138" w:rsidRDefault="00FF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8625" w14:textId="1942CBD4" w:rsidR="00DD5B31" w:rsidRDefault="00DD5B3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924A2" w14:textId="77777777" w:rsidR="00FF0138" w:rsidRDefault="00FF0138">
      <w:r>
        <w:separator/>
      </w:r>
    </w:p>
  </w:footnote>
  <w:footnote w:type="continuationSeparator" w:id="0">
    <w:p w14:paraId="43750B73" w14:textId="77777777" w:rsidR="00FF0138" w:rsidRDefault="00FF0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FD00D" w14:textId="77777777" w:rsidR="003421CD" w:rsidRDefault="003421CD" w:rsidP="003421CD">
    <w:pPr>
      <w:pStyle w:val="Header"/>
      <w:jc w:val="right"/>
      <w:rPr>
        <w:color w:val="7F7F7F" w:themeColor="text1" w:themeTint="80"/>
        <w:sz w:val="20"/>
        <w:szCs w:val="20"/>
      </w:rPr>
    </w:pPr>
  </w:p>
  <w:p w14:paraId="65DE197C" w14:textId="77777777" w:rsidR="003421CD" w:rsidRDefault="003421CD" w:rsidP="003421CD">
    <w:pPr>
      <w:pStyle w:val="Header"/>
      <w:jc w:val="right"/>
      <w:rPr>
        <w:color w:val="7F7F7F" w:themeColor="text1" w:themeTint="80"/>
        <w:sz w:val="20"/>
        <w:szCs w:val="20"/>
      </w:rPr>
    </w:pPr>
  </w:p>
  <w:p w14:paraId="3C065EA7" w14:textId="77777777" w:rsidR="003421CD" w:rsidRDefault="003421CD" w:rsidP="003421CD">
    <w:pPr>
      <w:pStyle w:val="Header"/>
      <w:jc w:val="right"/>
      <w:rPr>
        <w:color w:val="7F7F7F" w:themeColor="text1" w:themeTint="80"/>
        <w:sz w:val="20"/>
        <w:szCs w:val="20"/>
      </w:rPr>
    </w:pPr>
  </w:p>
  <w:p w14:paraId="5F9240A2" w14:textId="14848C48" w:rsidR="003421CD" w:rsidRPr="00B84380" w:rsidRDefault="003421CD" w:rsidP="003421CD">
    <w:pPr>
      <w:pStyle w:val="Header"/>
      <w:jc w:val="right"/>
      <w:rPr>
        <w:color w:val="7F7F7F" w:themeColor="text1" w:themeTint="80"/>
        <w:sz w:val="20"/>
        <w:szCs w:val="20"/>
      </w:rPr>
    </w:pPr>
    <w:r w:rsidRPr="00B84380">
      <w:rPr>
        <w:color w:val="7F7F7F" w:themeColor="text1" w:themeTint="80"/>
        <w:sz w:val="20"/>
        <w:szCs w:val="20"/>
      </w:rPr>
      <w:t xml:space="preserve">Code of Conduct | Parish &amp; Town Councils in </w:t>
    </w:r>
    <w:r>
      <w:rPr>
        <w:color w:val="7F7F7F" w:themeColor="text1" w:themeTint="80"/>
        <w:sz w:val="20"/>
        <w:szCs w:val="20"/>
      </w:rPr>
      <w:t>West</w:t>
    </w:r>
    <w:r w:rsidRPr="00B84380">
      <w:rPr>
        <w:color w:val="7F7F7F" w:themeColor="text1" w:themeTint="80"/>
        <w:sz w:val="20"/>
        <w:szCs w:val="20"/>
      </w:rPr>
      <w:t xml:space="preserve"> Northamptonshire | May 2021</w:t>
    </w:r>
  </w:p>
  <w:p w14:paraId="58B32B4B" w14:textId="77777777" w:rsidR="003421CD" w:rsidRDefault="00342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43D38"/>
    <w:multiLevelType w:val="hybridMultilevel"/>
    <w:tmpl w:val="BF1060FE"/>
    <w:lvl w:ilvl="0" w:tplc="7B5852EA">
      <w:start w:val="1"/>
      <w:numFmt w:val="lowerLetter"/>
      <w:lvlText w:val="(%1)"/>
      <w:lvlJc w:val="left"/>
      <w:pPr>
        <w:ind w:left="500" w:hanging="403"/>
        <w:jc w:val="left"/>
      </w:pPr>
      <w:rPr>
        <w:rFonts w:ascii="Arial" w:eastAsia="Arial" w:hAnsi="Arial" w:cs="Arial" w:hint="default"/>
        <w:color w:val="231F20"/>
        <w:spacing w:val="-1"/>
        <w:w w:val="102"/>
        <w:sz w:val="22"/>
        <w:szCs w:val="22"/>
      </w:rPr>
    </w:lvl>
    <w:lvl w:ilvl="1" w:tplc="6AFCAA9A">
      <w:numFmt w:val="bullet"/>
      <w:lvlText w:val="•"/>
      <w:lvlJc w:val="left"/>
      <w:pPr>
        <w:ind w:left="1098" w:hanging="403"/>
      </w:pPr>
      <w:rPr>
        <w:rFonts w:hint="default"/>
      </w:rPr>
    </w:lvl>
    <w:lvl w:ilvl="2" w:tplc="72301176">
      <w:numFmt w:val="bullet"/>
      <w:lvlText w:val="•"/>
      <w:lvlJc w:val="left"/>
      <w:pPr>
        <w:ind w:left="1696" w:hanging="403"/>
      </w:pPr>
      <w:rPr>
        <w:rFonts w:hint="default"/>
      </w:rPr>
    </w:lvl>
    <w:lvl w:ilvl="3" w:tplc="56067FBC">
      <w:numFmt w:val="bullet"/>
      <w:lvlText w:val="•"/>
      <w:lvlJc w:val="left"/>
      <w:pPr>
        <w:ind w:left="2294" w:hanging="403"/>
      </w:pPr>
      <w:rPr>
        <w:rFonts w:hint="default"/>
      </w:rPr>
    </w:lvl>
    <w:lvl w:ilvl="4" w:tplc="BEF08B46">
      <w:numFmt w:val="bullet"/>
      <w:lvlText w:val="•"/>
      <w:lvlJc w:val="left"/>
      <w:pPr>
        <w:ind w:left="2892" w:hanging="403"/>
      </w:pPr>
      <w:rPr>
        <w:rFonts w:hint="default"/>
      </w:rPr>
    </w:lvl>
    <w:lvl w:ilvl="5" w:tplc="5CF6A5C0">
      <w:numFmt w:val="bullet"/>
      <w:lvlText w:val="•"/>
      <w:lvlJc w:val="left"/>
      <w:pPr>
        <w:ind w:left="3491" w:hanging="403"/>
      </w:pPr>
      <w:rPr>
        <w:rFonts w:hint="default"/>
      </w:rPr>
    </w:lvl>
    <w:lvl w:ilvl="6" w:tplc="5FA0D234">
      <w:numFmt w:val="bullet"/>
      <w:lvlText w:val="•"/>
      <w:lvlJc w:val="left"/>
      <w:pPr>
        <w:ind w:left="4089" w:hanging="403"/>
      </w:pPr>
      <w:rPr>
        <w:rFonts w:hint="default"/>
      </w:rPr>
    </w:lvl>
    <w:lvl w:ilvl="7" w:tplc="CCEC2C00">
      <w:numFmt w:val="bullet"/>
      <w:lvlText w:val="•"/>
      <w:lvlJc w:val="left"/>
      <w:pPr>
        <w:ind w:left="4687" w:hanging="403"/>
      </w:pPr>
      <w:rPr>
        <w:rFonts w:hint="default"/>
      </w:rPr>
    </w:lvl>
    <w:lvl w:ilvl="8" w:tplc="786A0034">
      <w:numFmt w:val="bullet"/>
      <w:lvlText w:val="•"/>
      <w:lvlJc w:val="left"/>
      <w:pPr>
        <w:ind w:left="5285" w:hanging="403"/>
      </w:pPr>
      <w:rPr>
        <w:rFonts w:hint="default"/>
      </w:rPr>
    </w:lvl>
  </w:abstractNum>
  <w:abstractNum w:abstractNumId="1" w15:restartNumberingAfterBreak="0">
    <w:nsid w:val="1CDC615B"/>
    <w:multiLevelType w:val="hybridMultilevel"/>
    <w:tmpl w:val="55424D30"/>
    <w:lvl w:ilvl="0" w:tplc="7FD0E09A">
      <w:start w:val="1"/>
      <w:numFmt w:val="lowerLetter"/>
      <w:lvlText w:val="(%1)"/>
      <w:lvlJc w:val="left"/>
      <w:pPr>
        <w:ind w:left="500" w:hanging="400"/>
        <w:jc w:val="left"/>
      </w:pPr>
      <w:rPr>
        <w:rFonts w:ascii="Arial" w:eastAsia="Arial" w:hAnsi="Arial" w:cs="Arial" w:hint="default"/>
        <w:color w:val="231F20"/>
        <w:spacing w:val="-1"/>
        <w:w w:val="102"/>
        <w:sz w:val="22"/>
        <w:szCs w:val="22"/>
      </w:rPr>
    </w:lvl>
    <w:lvl w:ilvl="1" w:tplc="1DEA0924">
      <w:numFmt w:val="bullet"/>
      <w:lvlText w:val="•"/>
      <w:lvlJc w:val="left"/>
      <w:pPr>
        <w:ind w:left="1098" w:hanging="400"/>
      </w:pPr>
      <w:rPr>
        <w:rFonts w:hint="default"/>
      </w:rPr>
    </w:lvl>
    <w:lvl w:ilvl="2" w:tplc="2A78812E">
      <w:numFmt w:val="bullet"/>
      <w:lvlText w:val="•"/>
      <w:lvlJc w:val="left"/>
      <w:pPr>
        <w:ind w:left="1696" w:hanging="400"/>
      </w:pPr>
      <w:rPr>
        <w:rFonts w:hint="default"/>
      </w:rPr>
    </w:lvl>
    <w:lvl w:ilvl="3" w:tplc="66AAFB52">
      <w:numFmt w:val="bullet"/>
      <w:lvlText w:val="•"/>
      <w:lvlJc w:val="left"/>
      <w:pPr>
        <w:ind w:left="2294" w:hanging="400"/>
      </w:pPr>
      <w:rPr>
        <w:rFonts w:hint="default"/>
      </w:rPr>
    </w:lvl>
    <w:lvl w:ilvl="4" w:tplc="1EB8BDAC">
      <w:numFmt w:val="bullet"/>
      <w:lvlText w:val="•"/>
      <w:lvlJc w:val="left"/>
      <w:pPr>
        <w:ind w:left="2892" w:hanging="400"/>
      </w:pPr>
      <w:rPr>
        <w:rFonts w:hint="default"/>
      </w:rPr>
    </w:lvl>
    <w:lvl w:ilvl="5" w:tplc="19703A92">
      <w:numFmt w:val="bullet"/>
      <w:lvlText w:val="•"/>
      <w:lvlJc w:val="left"/>
      <w:pPr>
        <w:ind w:left="3491" w:hanging="400"/>
      </w:pPr>
      <w:rPr>
        <w:rFonts w:hint="default"/>
      </w:rPr>
    </w:lvl>
    <w:lvl w:ilvl="6" w:tplc="55B4385A">
      <w:numFmt w:val="bullet"/>
      <w:lvlText w:val="•"/>
      <w:lvlJc w:val="left"/>
      <w:pPr>
        <w:ind w:left="4089" w:hanging="400"/>
      </w:pPr>
      <w:rPr>
        <w:rFonts w:hint="default"/>
      </w:rPr>
    </w:lvl>
    <w:lvl w:ilvl="7" w:tplc="58927590">
      <w:numFmt w:val="bullet"/>
      <w:lvlText w:val="•"/>
      <w:lvlJc w:val="left"/>
      <w:pPr>
        <w:ind w:left="4687" w:hanging="400"/>
      </w:pPr>
      <w:rPr>
        <w:rFonts w:hint="default"/>
      </w:rPr>
    </w:lvl>
    <w:lvl w:ilvl="8" w:tplc="A3AA39A2">
      <w:numFmt w:val="bullet"/>
      <w:lvlText w:val="•"/>
      <w:lvlJc w:val="left"/>
      <w:pPr>
        <w:ind w:left="5285" w:hanging="400"/>
      </w:pPr>
      <w:rPr>
        <w:rFonts w:hint="default"/>
      </w:rPr>
    </w:lvl>
  </w:abstractNum>
  <w:abstractNum w:abstractNumId="2" w15:restartNumberingAfterBreak="0">
    <w:nsid w:val="1E142D4F"/>
    <w:multiLevelType w:val="hybridMultilevel"/>
    <w:tmpl w:val="C7744ACE"/>
    <w:lvl w:ilvl="0" w:tplc="584AA52C">
      <w:numFmt w:val="bullet"/>
      <w:lvlText w:val=""/>
      <w:lvlJc w:val="left"/>
      <w:pPr>
        <w:ind w:left="805" w:hanging="339"/>
      </w:pPr>
      <w:rPr>
        <w:rFonts w:ascii="Symbol" w:eastAsia="Symbol" w:hAnsi="Symbol" w:cs="Symbol" w:hint="default"/>
        <w:color w:val="231F20"/>
        <w:w w:val="102"/>
        <w:sz w:val="22"/>
        <w:szCs w:val="22"/>
      </w:rPr>
    </w:lvl>
    <w:lvl w:ilvl="1" w:tplc="37A2B6FC">
      <w:numFmt w:val="bullet"/>
      <w:lvlText w:val="•"/>
      <w:lvlJc w:val="left"/>
      <w:pPr>
        <w:ind w:left="1648" w:hanging="339"/>
      </w:pPr>
      <w:rPr>
        <w:rFonts w:hint="default"/>
      </w:rPr>
    </w:lvl>
    <w:lvl w:ilvl="2" w:tplc="9168AC2C">
      <w:numFmt w:val="bullet"/>
      <w:lvlText w:val="•"/>
      <w:lvlJc w:val="left"/>
      <w:pPr>
        <w:ind w:left="2496" w:hanging="339"/>
      </w:pPr>
      <w:rPr>
        <w:rFonts w:hint="default"/>
      </w:rPr>
    </w:lvl>
    <w:lvl w:ilvl="3" w:tplc="9C529D52">
      <w:numFmt w:val="bullet"/>
      <w:lvlText w:val="•"/>
      <w:lvlJc w:val="left"/>
      <w:pPr>
        <w:ind w:left="3344" w:hanging="339"/>
      </w:pPr>
      <w:rPr>
        <w:rFonts w:hint="default"/>
      </w:rPr>
    </w:lvl>
    <w:lvl w:ilvl="4" w:tplc="E7960596">
      <w:numFmt w:val="bullet"/>
      <w:lvlText w:val="•"/>
      <w:lvlJc w:val="left"/>
      <w:pPr>
        <w:ind w:left="4192" w:hanging="339"/>
      </w:pPr>
      <w:rPr>
        <w:rFonts w:hint="default"/>
      </w:rPr>
    </w:lvl>
    <w:lvl w:ilvl="5" w:tplc="901C0B58">
      <w:numFmt w:val="bullet"/>
      <w:lvlText w:val="•"/>
      <w:lvlJc w:val="left"/>
      <w:pPr>
        <w:ind w:left="5040" w:hanging="339"/>
      </w:pPr>
      <w:rPr>
        <w:rFonts w:hint="default"/>
      </w:rPr>
    </w:lvl>
    <w:lvl w:ilvl="6" w:tplc="7F86A55A">
      <w:numFmt w:val="bullet"/>
      <w:lvlText w:val="•"/>
      <w:lvlJc w:val="left"/>
      <w:pPr>
        <w:ind w:left="5888" w:hanging="339"/>
      </w:pPr>
      <w:rPr>
        <w:rFonts w:hint="default"/>
      </w:rPr>
    </w:lvl>
    <w:lvl w:ilvl="7" w:tplc="F1DAFC62">
      <w:numFmt w:val="bullet"/>
      <w:lvlText w:val="•"/>
      <w:lvlJc w:val="left"/>
      <w:pPr>
        <w:ind w:left="6736" w:hanging="339"/>
      </w:pPr>
      <w:rPr>
        <w:rFonts w:hint="default"/>
      </w:rPr>
    </w:lvl>
    <w:lvl w:ilvl="8" w:tplc="EE26EEA6">
      <w:numFmt w:val="bullet"/>
      <w:lvlText w:val="•"/>
      <w:lvlJc w:val="left"/>
      <w:pPr>
        <w:ind w:left="7584" w:hanging="339"/>
      </w:pPr>
      <w:rPr>
        <w:rFonts w:hint="default"/>
      </w:rPr>
    </w:lvl>
  </w:abstractNum>
  <w:abstractNum w:abstractNumId="3" w15:restartNumberingAfterBreak="0">
    <w:nsid w:val="2203046B"/>
    <w:multiLevelType w:val="multilevel"/>
    <w:tmpl w:val="783CFC2A"/>
    <w:lvl w:ilvl="0">
      <w:start w:val="1"/>
      <w:numFmt w:val="decimal"/>
      <w:lvlText w:val="%1."/>
      <w:lvlJc w:val="left"/>
      <w:pPr>
        <w:ind w:left="792" w:hanging="666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793" w:hanging="665"/>
        <w:jc w:val="left"/>
      </w:pPr>
      <w:rPr>
        <w:rFonts w:ascii="Arial" w:eastAsia="Arial" w:hAnsi="Arial" w:cs="Arial" w:hint="default"/>
        <w:color w:val="231F20"/>
        <w:w w:val="102"/>
        <w:sz w:val="22"/>
        <w:szCs w:val="22"/>
      </w:rPr>
    </w:lvl>
    <w:lvl w:ilvl="2">
      <w:start w:val="1"/>
      <w:numFmt w:val="lowerLetter"/>
      <w:lvlText w:val="%3)"/>
      <w:lvlJc w:val="left"/>
      <w:pPr>
        <w:ind w:left="1265" w:hanging="678"/>
        <w:jc w:val="left"/>
      </w:pPr>
      <w:rPr>
        <w:rFonts w:ascii="Arial" w:eastAsia="Arial" w:hAnsi="Arial" w:cs="Arial" w:hint="default"/>
        <w:color w:val="231F20"/>
        <w:w w:val="102"/>
        <w:sz w:val="22"/>
        <w:szCs w:val="22"/>
      </w:rPr>
    </w:lvl>
    <w:lvl w:ilvl="3">
      <w:numFmt w:val="bullet"/>
      <w:lvlText w:val=""/>
      <w:lvlJc w:val="left"/>
      <w:pPr>
        <w:ind w:left="1531" w:hanging="339"/>
      </w:pPr>
      <w:rPr>
        <w:rFonts w:ascii="Symbol" w:eastAsia="Symbol" w:hAnsi="Symbol" w:cs="Symbol" w:hint="default"/>
        <w:color w:val="231F20"/>
        <w:w w:val="102"/>
        <w:sz w:val="22"/>
        <w:szCs w:val="22"/>
      </w:rPr>
    </w:lvl>
    <w:lvl w:ilvl="4">
      <w:numFmt w:val="bullet"/>
      <w:lvlText w:val="•"/>
      <w:lvlJc w:val="left"/>
      <w:pPr>
        <w:ind w:left="3475" w:hanging="339"/>
      </w:pPr>
      <w:rPr>
        <w:rFonts w:hint="default"/>
      </w:rPr>
    </w:lvl>
    <w:lvl w:ilvl="5">
      <w:numFmt w:val="bullet"/>
      <w:lvlText w:val="•"/>
      <w:lvlJc w:val="left"/>
      <w:pPr>
        <w:ind w:left="4442" w:hanging="339"/>
      </w:pPr>
      <w:rPr>
        <w:rFonts w:hint="default"/>
      </w:rPr>
    </w:lvl>
    <w:lvl w:ilvl="6">
      <w:numFmt w:val="bullet"/>
      <w:lvlText w:val="•"/>
      <w:lvlJc w:val="left"/>
      <w:pPr>
        <w:ind w:left="5410" w:hanging="339"/>
      </w:pPr>
      <w:rPr>
        <w:rFonts w:hint="default"/>
      </w:rPr>
    </w:lvl>
    <w:lvl w:ilvl="7">
      <w:numFmt w:val="bullet"/>
      <w:lvlText w:val="•"/>
      <w:lvlJc w:val="left"/>
      <w:pPr>
        <w:ind w:left="6377" w:hanging="339"/>
      </w:pPr>
      <w:rPr>
        <w:rFonts w:hint="default"/>
      </w:rPr>
    </w:lvl>
    <w:lvl w:ilvl="8">
      <w:numFmt w:val="bullet"/>
      <w:lvlText w:val="•"/>
      <w:lvlJc w:val="left"/>
      <w:pPr>
        <w:ind w:left="7345" w:hanging="339"/>
      </w:pPr>
      <w:rPr>
        <w:rFonts w:hint="default"/>
      </w:rPr>
    </w:lvl>
  </w:abstractNum>
  <w:abstractNum w:abstractNumId="4" w15:restartNumberingAfterBreak="0">
    <w:nsid w:val="36FF2328"/>
    <w:multiLevelType w:val="multilevel"/>
    <w:tmpl w:val="D2E2D394"/>
    <w:lvl w:ilvl="0">
      <w:start w:val="1"/>
      <w:numFmt w:val="decimal"/>
      <w:lvlText w:val="%1."/>
      <w:lvlJc w:val="left"/>
      <w:pPr>
        <w:ind w:left="793" w:hanging="666"/>
        <w:jc w:val="left"/>
      </w:pPr>
      <w:rPr>
        <w:rFonts w:ascii="Arial" w:eastAsia="Arial" w:hAnsi="Arial" w:cs="Arial" w:hint="default"/>
        <w:color w:val="231F20"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1132" w:hanging="678"/>
        <w:jc w:val="left"/>
      </w:pPr>
      <w:rPr>
        <w:rFonts w:ascii="Arial" w:eastAsia="Arial" w:hAnsi="Arial" w:cs="Arial" w:hint="default"/>
        <w:color w:val="231F20"/>
        <w:w w:val="102"/>
        <w:sz w:val="22"/>
        <w:szCs w:val="22"/>
      </w:rPr>
    </w:lvl>
    <w:lvl w:ilvl="2">
      <w:numFmt w:val="bullet"/>
      <w:lvlText w:val=""/>
      <w:lvlJc w:val="left"/>
      <w:pPr>
        <w:ind w:left="1532" w:hanging="339"/>
      </w:pPr>
      <w:rPr>
        <w:rFonts w:ascii="Symbol" w:eastAsia="Symbol" w:hAnsi="Symbol" w:cs="Symbol" w:hint="default"/>
        <w:color w:val="231F20"/>
        <w:w w:val="102"/>
        <w:sz w:val="22"/>
        <w:szCs w:val="22"/>
      </w:rPr>
    </w:lvl>
    <w:lvl w:ilvl="3">
      <w:numFmt w:val="bullet"/>
      <w:lvlText w:val="•"/>
      <w:lvlJc w:val="left"/>
      <w:pPr>
        <w:ind w:left="2507" w:hanging="339"/>
      </w:pPr>
      <w:rPr>
        <w:rFonts w:hint="default"/>
      </w:rPr>
    </w:lvl>
    <w:lvl w:ilvl="4">
      <w:numFmt w:val="bullet"/>
      <w:lvlText w:val="•"/>
      <w:lvlJc w:val="left"/>
      <w:pPr>
        <w:ind w:left="3475" w:hanging="339"/>
      </w:pPr>
      <w:rPr>
        <w:rFonts w:hint="default"/>
      </w:rPr>
    </w:lvl>
    <w:lvl w:ilvl="5">
      <w:numFmt w:val="bullet"/>
      <w:lvlText w:val="•"/>
      <w:lvlJc w:val="left"/>
      <w:pPr>
        <w:ind w:left="4442" w:hanging="339"/>
      </w:pPr>
      <w:rPr>
        <w:rFonts w:hint="default"/>
      </w:rPr>
    </w:lvl>
    <w:lvl w:ilvl="6">
      <w:numFmt w:val="bullet"/>
      <w:lvlText w:val="•"/>
      <w:lvlJc w:val="left"/>
      <w:pPr>
        <w:ind w:left="5410" w:hanging="339"/>
      </w:pPr>
      <w:rPr>
        <w:rFonts w:hint="default"/>
      </w:rPr>
    </w:lvl>
    <w:lvl w:ilvl="7">
      <w:numFmt w:val="bullet"/>
      <w:lvlText w:val="•"/>
      <w:lvlJc w:val="left"/>
      <w:pPr>
        <w:ind w:left="6377" w:hanging="339"/>
      </w:pPr>
      <w:rPr>
        <w:rFonts w:hint="default"/>
      </w:rPr>
    </w:lvl>
    <w:lvl w:ilvl="8">
      <w:numFmt w:val="bullet"/>
      <w:lvlText w:val="•"/>
      <w:lvlJc w:val="left"/>
      <w:pPr>
        <w:ind w:left="7345" w:hanging="339"/>
      </w:pPr>
      <w:rPr>
        <w:rFonts w:hint="default"/>
      </w:rPr>
    </w:lvl>
  </w:abstractNum>
  <w:abstractNum w:abstractNumId="5" w15:restartNumberingAfterBreak="0">
    <w:nsid w:val="377A1216"/>
    <w:multiLevelType w:val="hybridMultilevel"/>
    <w:tmpl w:val="167E1E14"/>
    <w:lvl w:ilvl="0" w:tplc="51326C96">
      <w:start w:val="1"/>
      <w:numFmt w:val="decimal"/>
      <w:lvlText w:val="%1."/>
      <w:lvlJc w:val="left"/>
      <w:pPr>
        <w:ind w:left="660" w:hanging="533"/>
        <w:jc w:val="left"/>
      </w:pPr>
      <w:rPr>
        <w:rFonts w:ascii="Arial" w:eastAsia="Arial" w:hAnsi="Arial" w:cs="Arial" w:hint="default"/>
        <w:color w:val="231F20"/>
        <w:w w:val="102"/>
        <w:sz w:val="22"/>
        <w:szCs w:val="22"/>
      </w:rPr>
    </w:lvl>
    <w:lvl w:ilvl="1" w:tplc="2ACAE534">
      <w:numFmt w:val="bullet"/>
      <w:lvlText w:val=""/>
      <w:lvlJc w:val="left"/>
      <w:pPr>
        <w:ind w:left="805" w:hanging="339"/>
      </w:pPr>
      <w:rPr>
        <w:rFonts w:ascii="Symbol" w:eastAsia="Symbol" w:hAnsi="Symbol" w:cs="Symbol" w:hint="default"/>
        <w:color w:val="231F20"/>
        <w:w w:val="102"/>
        <w:sz w:val="22"/>
        <w:szCs w:val="22"/>
      </w:rPr>
    </w:lvl>
    <w:lvl w:ilvl="2" w:tplc="BDA85016">
      <w:numFmt w:val="bullet"/>
      <w:lvlText w:val="•"/>
      <w:lvlJc w:val="left"/>
      <w:pPr>
        <w:ind w:left="1742" w:hanging="339"/>
      </w:pPr>
      <w:rPr>
        <w:rFonts w:hint="default"/>
      </w:rPr>
    </w:lvl>
    <w:lvl w:ilvl="3" w:tplc="DC3698B4">
      <w:numFmt w:val="bullet"/>
      <w:lvlText w:val="•"/>
      <w:lvlJc w:val="left"/>
      <w:pPr>
        <w:ind w:left="2684" w:hanging="339"/>
      </w:pPr>
      <w:rPr>
        <w:rFonts w:hint="default"/>
      </w:rPr>
    </w:lvl>
    <w:lvl w:ilvl="4" w:tplc="E0F80B54">
      <w:numFmt w:val="bullet"/>
      <w:lvlText w:val="•"/>
      <w:lvlJc w:val="left"/>
      <w:pPr>
        <w:ind w:left="3626" w:hanging="339"/>
      </w:pPr>
      <w:rPr>
        <w:rFonts w:hint="default"/>
      </w:rPr>
    </w:lvl>
    <w:lvl w:ilvl="5" w:tplc="FF201298">
      <w:numFmt w:val="bullet"/>
      <w:lvlText w:val="•"/>
      <w:lvlJc w:val="left"/>
      <w:pPr>
        <w:ind w:left="4568" w:hanging="339"/>
      </w:pPr>
      <w:rPr>
        <w:rFonts w:hint="default"/>
      </w:rPr>
    </w:lvl>
    <w:lvl w:ilvl="6" w:tplc="B98007E0">
      <w:numFmt w:val="bullet"/>
      <w:lvlText w:val="•"/>
      <w:lvlJc w:val="left"/>
      <w:pPr>
        <w:ind w:left="5511" w:hanging="339"/>
      </w:pPr>
      <w:rPr>
        <w:rFonts w:hint="default"/>
      </w:rPr>
    </w:lvl>
    <w:lvl w:ilvl="7" w:tplc="7DC21866">
      <w:numFmt w:val="bullet"/>
      <w:lvlText w:val="•"/>
      <w:lvlJc w:val="left"/>
      <w:pPr>
        <w:ind w:left="6453" w:hanging="339"/>
      </w:pPr>
      <w:rPr>
        <w:rFonts w:hint="default"/>
      </w:rPr>
    </w:lvl>
    <w:lvl w:ilvl="8" w:tplc="604232C2">
      <w:numFmt w:val="bullet"/>
      <w:lvlText w:val="•"/>
      <w:lvlJc w:val="left"/>
      <w:pPr>
        <w:ind w:left="7395" w:hanging="339"/>
      </w:pPr>
      <w:rPr>
        <w:rFonts w:hint="default"/>
      </w:rPr>
    </w:lvl>
  </w:abstractNum>
  <w:abstractNum w:abstractNumId="6" w15:restartNumberingAfterBreak="0">
    <w:nsid w:val="4321059A"/>
    <w:multiLevelType w:val="multilevel"/>
    <w:tmpl w:val="1E96B708"/>
    <w:lvl w:ilvl="0">
      <w:start w:val="1"/>
      <w:numFmt w:val="decimal"/>
      <w:lvlText w:val="%1."/>
      <w:lvlJc w:val="left"/>
      <w:pPr>
        <w:ind w:left="793" w:hanging="666"/>
        <w:jc w:val="left"/>
      </w:pPr>
      <w:rPr>
        <w:rFonts w:ascii="Arial" w:eastAsia="Arial" w:hAnsi="Arial" w:cs="Arial" w:hint="default"/>
        <w:b/>
        <w:bCs/>
        <w:color w:val="231F20"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793" w:hanging="666"/>
        <w:jc w:val="left"/>
      </w:pPr>
      <w:rPr>
        <w:rFonts w:ascii="Arial" w:eastAsia="Arial" w:hAnsi="Arial" w:cs="Arial" w:hint="default"/>
        <w:color w:val="231F20"/>
        <w:w w:val="102"/>
        <w:sz w:val="22"/>
        <w:szCs w:val="22"/>
      </w:rPr>
    </w:lvl>
    <w:lvl w:ilvl="2">
      <w:numFmt w:val="bullet"/>
      <w:lvlText w:val=""/>
      <w:lvlJc w:val="left"/>
      <w:pPr>
        <w:ind w:left="805" w:hanging="339"/>
      </w:pPr>
      <w:rPr>
        <w:rFonts w:ascii="Symbol" w:eastAsia="Symbol" w:hAnsi="Symbol" w:cs="Symbol" w:hint="default"/>
        <w:color w:val="231F20"/>
        <w:w w:val="102"/>
        <w:sz w:val="22"/>
        <w:szCs w:val="22"/>
      </w:rPr>
    </w:lvl>
    <w:lvl w:ilvl="3">
      <w:numFmt w:val="bullet"/>
      <w:lvlText w:val="•"/>
      <w:lvlJc w:val="left"/>
      <w:pPr>
        <w:ind w:left="3344" w:hanging="339"/>
      </w:pPr>
      <w:rPr>
        <w:rFonts w:hint="default"/>
      </w:rPr>
    </w:lvl>
    <w:lvl w:ilvl="4">
      <w:numFmt w:val="bullet"/>
      <w:lvlText w:val="•"/>
      <w:lvlJc w:val="left"/>
      <w:pPr>
        <w:ind w:left="4192" w:hanging="339"/>
      </w:pPr>
      <w:rPr>
        <w:rFonts w:hint="default"/>
      </w:rPr>
    </w:lvl>
    <w:lvl w:ilvl="5">
      <w:numFmt w:val="bullet"/>
      <w:lvlText w:val="•"/>
      <w:lvlJc w:val="left"/>
      <w:pPr>
        <w:ind w:left="5040" w:hanging="339"/>
      </w:pPr>
      <w:rPr>
        <w:rFonts w:hint="default"/>
      </w:rPr>
    </w:lvl>
    <w:lvl w:ilvl="6">
      <w:numFmt w:val="bullet"/>
      <w:lvlText w:val="•"/>
      <w:lvlJc w:val="left"/>
      <w:pPr>
        <w:ind w:left="5888" w:hanging="339"/>
      </w:pPr>
      <w:rPr>
        <w:rFonts w:hint="default"/>
      </w:rPr>
    </w:lvl>
    <w:lvl w:ilvl="7">
      <w:numFmt w:val="bullet"/>
      <w:lvlText w:val="•"/>
      <w:lvlJc w:val="left"/>
      <w:pPr>
        <w:ind w:left="6736" w:hanging="339"/>
      </w:pPr>
      <w:rPr>
        <w:rFonts w:hint="default"/>
      </w:rPr>
    </w:lvl>
    <w:lvl w:ilvl="8">
      <w:numFmt w:val="bullet"/>
      <w:lvlText w:val="•"/>
      <w:lvlJc w:val="left"/>
      <w:pPr>
        <w:ind w:left="7584" w:hanging="339"/>
      </w:pPr>
      <w:rPr>
        <w:rFonts w:hint="default"/>
      </w:rPr>
    </w:lvl>
  </w:abstractNum>
  <w:abstractNum w:abstractNumId="7" w15:restartNumberingAfterBreak="0">
    <w:nsid w:val="48860BAB"/>
    <w:multiLevelType w:val="hybridMultilevel"/>
    <w:tmpl w:val="85E2C5D2"/>
    <w:lvl w:ilvl="0" w:tplc="B896DF14">
      <w:numFmt w:val="bullet"/>
      <w:lvlText w:val=""/>
      <w:lvlJc w:val="left"/>
      <w:pPr>
        <w:ind w:left="805" w:hanging="339"/>
      </w:pPr>
      <w:rPr>
        <w:rFonts w:ascii="Symbol" w:eastAsia="Symbol" w:hAnsi="Symbol" w:cs="Symbol" w:hint="default"/>
        <w:color w:val="231F20"/>
        <w:w w:val="102"/>
        <w:sz w:val="22"/>
        <w:szCs w:val="22"/>
      </w:rPr>
    </w:lvl>
    <w:lvl w:ilvl="1" w:tplc="8910CCA6">
      <w:numFmt w:val="bullet"/>
      <w:lvlText w:val="o"/>
      <w:lvlJc w:val="left"/>
      <w:pPr>
        <w:ind w:left="1132" w:hanging="339"/>
      </w:pPr>
      <w:rPr>
        <w:rFonts w:ascii="Courier New" w:eastAsia="Courier New" w:hAnsi="Courier New" w:cs="Courier New" w:hint="default"/>
        <w:color w:val="231F20"/>
        <w:w w:val="102"/>
        <w:sz w:val="22"/>
        <w:szCs w:val="22"/>
      </w:rPr>
    </w:lvl>
    <w:lvl w:ilvl="2" w:tplc="7638A762">
      <w:numFmt w:val="bullet"/>
      <w:lvlText w:val="•"/>
      <w:lvlJc w:val="left"/>
      <w:pPr>
        <w:ind w:left="2044" w:hanging="339"/>
      </w:pPr>
      <w:rPr>
        <w:rFonts w:hint="default"/>
      </w:rPr>
    </w:lvl>
    <w:lvl w:ilvl="3" w:tplc="070A8762">
      <w:numFmt w:val="bullet"/>
      <w:lvlText w:val="•"/>
      <w:lvlJc w:val="left"/>
      <w:pPr>
        <w:ind w:left="2948" w:hanging="339"/>
      </w:pPr>
      <w:rPr>
        <w:rFonts w:hint="default"/>
      </w:rPr>
    </w:lvl>
    <w:lvl w:ilvl="4" w:tplc="2A0C761C">
      <w:numFmt w:val="bullet"/>
      <w:lvlText w:val="•"/>
      <w:lvlJc w:val="left"/>
      <w:pPr>
        <w:ind w:left="3853" w:hanging="339"/>
      </w:pPr>
      <w:rPr>
        <w:rFonts w:hint="default"/>
      </w:rPr>
    </w:lvl>
    <w:lvl w:ilvl="5" w:tplc="84D2DC5A">
      <w:numFmt w:val="bullet"/>
      <w:lvlText w:val="•"/>
      <w:lvlJc w:val="left"/>
      <w:pPr>
        <w:ind w:left="4757" w:hanging="339"/>
      </w:pPr>
      <w:rPr>
        <w:rFonts w:hint="default"/>
      </w:rPr>
    </w:lvl>
    <w:lvl w:ilvl="6" w:tplc="E1306E30">
      <w:numFmt w:val="bullet"/>
      <w:lvlText w:val="•"/>
      <w:lvlJc w:val="left"/>
      <w:pPr>
        <w:ind w:left="5662" w:hanging="339"/>
      </w:pPr>
      <w:rPr>
        <w:rFonts w:hint="default"/>
      </w:rPr>
    </w:lvl>
    <w:lvl w:ilvl="7" w:tplc="AFE20B28">
      <w:numFmt w:val="bullet"/>
      <w:lvlText w:val="•"/>
      <w:lvlJc w:val="left"/>
      <w:pPr>
        <w:ind w:left="6566" w:hanging="339"/>
      </w:pPr>
      <w:rPr>
        <w:rFonts w:hint="default"/>
      </w:rPr>
    </w:lvl>
    <w:lvl w:ilvl="8" w:tplc="504C0674">
      <w:numFmt w:val="bullet"/>
      <w:lvlText w:val="•"/>
      <w:lvlJc w:val="left"/>
      <w:pPr>
        <w:ind w:left="7471" w:hanging="339"/>
      </w:pPr>
      <w:rPr>
        <w:rFonts w:hint="default"/>
      </w:rPr>
    </w:lvl>
  </w:abstractNum>
  <w:abstractNum w:abstractNumId="8" w15:restartNumberingAfterBreak="0">
    <w:nsid w:val="55933887"/>
    <w:multiLevelType w:val="multilevel"/>
    <w:tmpl w:val="AC303724"/>
    <w:lvl w:ilvl="0">
      <w:start w:val="8"/>
      <w:numFmt w:val="decimal"/>
      <w:lvlText w:val="%1"/>
      <w:lvlJc w:val="left"/>
      <w:pPr>
        <w:ind w:left="804" w:hanging="67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4" w:hanging="677"/>
        <w:jc w:val="left"/>
      </w:pPr>
      <w:rPr>
        <w:rFonts w:ascii="Arial" w:eastAsia="Arial" w:hAnsi="Arial" w:cs="Arial" w:hint="default"/>
        <w:color w:val="636466"/>
        <w:w w:val="101"/>
        <w:sz w:val="26"/>
        <w:szCs w:val="26"/>
      </w:rPr>
    </w:lvl>
    <w:lvl w:ilvl="2">
      <w:start w:val="1"/>
      <w:numFmt w:val="decimal"/>
      <w:lvlText w:val="%3."/>
      <w:lvlJc w:val="left"/>
      <w:pPr>
        <w:ind w:left="805" w:hanging="339"/>
        <w:jc w:val="left"/>
      </w:pPr>
      <w:rPr>
        <w:rFonts w:ascii="Arial" w:eastAsia="Arial" w:hAnsi="Arial" w:cs="Arial" w:hint="default"/>
        <w:color w:val="231F20"/>
        <w:w w:val="102"/>
        <w:sz w:val="22"/>
        <w:szCs w:val="22"/>
      </w:rPr>
    </w:lvl>
    <w:lvl w:ilvl="3">
      <w:numFmt w:val="bullet"/>
      <w:lvlText w:val="•"/>
      <w:lvlJc w:val="left"/>
      <w:pPr>
        <w:ind w:left="3344" w:hanging="339"/>
      </w:pPr>
      <w:rPr>
        <w:rFonts w:hint="default"/>
      </w:rPr>
    </w:lvl>
    <w:lvl w:ilvl="4">
      <w:numFmt w:val="bullet"/>
      <w:lvlText w:val="•"/>
      <w:lvlJc w:val="left"/>
      <w:pPr>
        <w:ind w:left="4192" w:hanging="339"/>
      </w:pPr>
      <w:rPr>
        <w:rFonts w:hint="default"/>
      </w:rPr>
    </w:lvl>
    <w:lvl w:ilvl="5">
      <w:numFmt w:val="bullet"/>
      <w:lvlText w:val="•"/>
      <w:lvlJc w:val="left"/>
      <w:pPr>
        <w:ind w:left="5040" w:hanging="339"/>
      </w:pPr>
      <w:rPr>
        <w:rFonts w:hint="default"/>
      </w:rPr>
    </w:lvl>
    <w:lvl w:ilvl="6">
      <w:numFmt w:val="bullet"/>
      <w:lvlText w:val="•"/>
      <w:lvlJc w:val="left"/>
      <w:pPr>
        <w:ind w:left="5888" w:hanging="339"/>
      </w:pPr>
      <w:rPr>
        <w:rFonts w:hint="default"/>
      </w:rPr>
    </w:lvl>
    <w:lvl w:ilvl="7">
      <w:numFmt w:val="bullet"/>
      <w:lvlText w:val="•"/>
      <w:lvlJc w:val="left"/>
      <w:pPr>
        <w:ind w:left="6736" w:hanging="339"/>
      </w:pPr>
      <w:rPr>
        <w:rFonts w:hint="default"/>
      </w:rPr>
    </w:lvl>
    <w:lvl w:ilvl="8">
      <w:numFmt w:val="bullet"/>
      <w:lvlText w:val="•"/>
      <w:lvlJc w:val="left"/>
      <w:pPr>
        <w:ind w:left="7584" w:hanging="339"/>
      </w:pPr>
      <w:rPr>
        <w:rFonts w:hint="default"/>
      </w:rPr>
    </w:lvl>
  </w:abstractNum>
  <w:abstractNum w:abstractNumId="9" w15:restartNumberingAfterBreak="0">
    <w:nsid w:val="5AE72979"/>
    <w:multiLevelType w:val="hybridMultilevel"/>
    <w:tmpl w:val="5FB635FA"/>
    <w:lvl w:ilvl="0" w:tplc="FF60C970">
      <w:start w:val="1"/>
      <w:numFmt w:val="lowerLetter"/>
      <w:lvlText w:val="(%1)"/>
      <w:lvlJc w:val="left"/>
      <w:pPr>
        <w:ind w:left="500" w:hanging="402"/>
        <w:jc w:val="left"/>
      </w:pPr>
      <w:rPr>
        <w:rFonts w:ascii="Arial" w:eastAsia="Arial" w:hAnsi="Arial" w:cs="Arial" w:hint="default"/>
        <w:color w:val="231F20"/>
        <w:spacing w:val="-1"/>
        <w:w w:val="102"/>
        <w:sz w:val="22"/>
        <w:szCs w:val="22"/>
      </w:rPr>
    </w:lvl>
    <w:lvl w:ilvl="1" w:tplc="41B4F2AE">
      <w:start w:val="1"/>
      <w:numFmt w:val="lowerRoman"/>
      <w:lvlText w:val="(%2)"/>
      <w:lvlJc w:val="left"/>
      <w:pPr>
        <w:ind w:left="776" w:hanging="338"/>
        <w:jc w:val="left"/>
      </w:pPr>
      <w:rPr>
        <w:rFonts w:ascii="Arial" w:eastAsia="Arial" w:hAnsi="Arial" w:cs="Arial" w:hint="default"/>
        <w:color w:val="231F20"/>
        <w:spacing w:val="-1"/>
        <w:w w:val="102"/>
        <w:sz w:val="22"/>
        <w:szCs w:val="22"/>
      </w:rPr>
    </w:lvl>
    <w:lvl w:ilvl="2" w:tplc="9280DC68">
      <w:numFmt w:val="bullet"/>
      <w:lvlText w:val="•"/>
      <w:lvlJc w:val="left"/>
      <w:pPr>
        <w:ind w:left="1413" w:hanging="338"/>
      </w:pPr>
      <w:rPr>
        <w:rFonts w:hint="default"/>
      </w:rPr>
    </w:lvl>
    <w:lvl w:ilvl="3" w:tplc="20AE1A80">
      <w:numFmt w:val="bullet"/>
      <w:lvlText w:val="•"/>
      <w:lvlJc w:val="left"/>
      <w:pPr>
        <w:ind w:left="2047" w:hanging="338"/>
      </w:pPr>
      <w:rPr>
        <w:rFonts w:hint="default"/>
      </w:rPr>
    </w:lvl>
    <w:lvl w:ilvl="4" w:tplc="1A20852A">
      <w:numFmt w:val="bullet"/>
      <w:lvlText w:val="•"/>
      <w:lvlJc w:val="left"/>
      <w:pPr>
        <w:ind w:left="2680" w:hanging="338"/>
      </w:pPr>
      <w:rPr>
        <w:rFonts w:hint="default"/>
      </w:rPr>
    </w:lvl>
    <w:lvl w:ilvl="5" w:tplc="244AB53A">
      <w:numFmt w:val="bullet"/>
      <w:lvlText w:val="•"/>
      <w:lvlJc w:val="left"/>
      <w:pPr>
        <w:ind w:left="3314" w:hanging="338"/>
      </w:pPr>
      <w:rPr>
        <w:rFonts w:hint="default"/>
      </w:rPr>
    </w:lvl>
    <w:lvl w:ilvl="6" w:tplc="215E945A">
      <w:numFmt w:val="bullet"/>
      <w:lvlText w:val="•"/>
      <w:lvlJc w:val="left"/>
      <w:pPr>
        <w:ind w:left="3947" w:hanging="338"/>
      </w:pPr>
      <w:rPr>
        <w:rFonts w:hint="default"/>
      </w:rPr>
    </w:lvl>
    <w:lvl w:ilvl="7" w:tplc="AB32084A">
      <w:numFmt w:val="bullet"/>
      <w:lvlText w:val="•"/>
      <w:lvlJc w:val="left"/>
      <w:pPr>
        <w:ind w:left="4581" w:hanging="338"/>
      </w:pPr>
      <w:rPr>
        <w:rFonts w:hint="default"/>
      </w:rPr>
    </w:lvl>
    <w:lvl w:ilvl="8" w:tplc="3864E6F0">
      <w:numFmt w:val="bullet"/>
      <w:lvlText w:val="•"/>
      <w:lvlJc w:val="left"/>
      <w:pPr>
        <w:ind w:left="5214" w:hanging="338"/>
      </w:pPr>
      <w:rPr>
        <w:rFonts w:hint="default"/>
      </w:rPr>
    </w:lvl>
  </w:abstractNum>
  <w:abstractNum w:abstractNumId="10" w15:restartNumberingAfterBreak="0">
    <w:nsid w:val="65C91189"/>
    <w:multiLevelType w:val="hybridMultilevel"/>
    <w:tmpl w:val="C5DAE58C"/>
    <w:lvl w:ilvl="0" w:tplc="A9140DD4">
      <w:numFmt w:val="bullet"/>
      <w:lvlText w:val=""/>
      <w:lvlJc w:val="left"/>
      <w:pPr>
        <w:ind w:left="805" w:hanging="339"/>
      </w:pPr>
      <w:rPr>
        <w:rFonts w:ascii="Symbol" w:eastAsia="Symbol" w:hAnsi="Symbol" w:cs="Symbol" w:hint="default"/>
        <w:color w:val="231F20"/>
        <w:w w:val="102"/>
        <w:sz w:val="22"/>
        <w:szCs w:val="22"/>
      </w:rPr>
    </w:lvl>
    <w:lvl w:ilvl="1" w:tplc="EFFA0896">
      <w:numFmt w:val="bullet"/>
      <w:lvlText w:val="•"/>
      <w:lvlJc w:val="left"/>
      <w:pPr>
        <w:ind w:left="1648" w:hanging="339"/>
      </w:pPr>
      <w:rPr>
        <w:rFonts w:hint="default"/>
      </w:rPr>
    </w:lvl>
    <w:lvl w:ilvl="2" w:tplc="C5A61B84">
      <w:numFmt w:val="bullet"/>
      <w:lvlText w:val="•"/>
      <w:lvlJc w:val="left"/>
      <w:pPr>
        <w:ind w:left="2496" w:hanging="339"/>
      </w:pPr>
      <w:rPr>
        <w:rFonts w:hint="default"/>
      </w:rPr>
    </w:lvl>
    <w:lvl w:ilvl="3" w:tplc="EE7EDA10">
      <w:numFmt w:val="bullet"/>
      <w:lvlText w:val="•"/>
      <w:lvlJc w:val="left"/>
      <w:pPr>
        <w:ind w:left="3344" w:hanging="339"/>
      </w:pPr>
      <w:rPr>
        <w:rFonts w:hint="default"/>
      </w:rPr>
    </w:lvl>
    <w:lvl w:ilvl="4" w:tplc="4BA67C0A">
      <w:numFmt w:val="bullet"/>
      <w:lvlText w:val="•"/>
      <w:lvlJc w:val="left"/>
      <w:pPr>
        <w:ind w:left="4192" w:hanging="339"/>
      </w:pPr>
      <w:rPr>
        <w:rFonts w:hint="default"/>
      </w:rPr>
    </w:lvl>
    <w:lvl w:ilvl="5" w:tplc="143CAE5E">
      <w:numFmt w:val="bullet"/>
      <w:lvlText w:val="•"/>
      <w:lvlJc w:val="left"/>
      <w:pPr>
        <w:ind w:left="5040" w:hanging="339"/>
      </w:pPr>
      <w:rPr>
        <w:rFonts w:hint="default"/>
      </w:rPr>
    </w:lvl>
    <w:lvl w:ilvl="6" w:tplc="F5788980">
      <w:numFmt w:val="bullet"/>
      <w:lvlText w:val="•"/>
      <w:lvlJc w:val="left"/>
      <w:pPr>
        <w:ind w:left="5888" w:hanging="339"/>
      </w:pPr>
      <w:rPr>
        <w:rFonts w:hint="default"/>
      </w:rPr>
    </w:lvl>
    <w:lvl w:ilvl="7" w:tplc="7AA0BC42">
      <w:numFmt w:val="bullet"/>
      <w:lvlText w:val="•"/>
      <w:lvlJc w:val="left"/>
      <w:pPr>
        <w:ind w:left="6736" w:hanging="339"/>
      </w:pPr>
      <w:rPr>
        <w:rFonts w:hint="default"/>
      </w:rPr>
    </w:lvl>
    <w:lvl w:ilvl="8" w:tplc="B38EC230">
      <w:numFmt w:val="bullet"/>
      <w:lvlText w:val="•"/>
      <w:lvlJc w:val="left"/>
      <w:pPr>
        <w:ind w:left="7584" w:hanging="339"/>
      </w:pPr>
      <w:rPr>
        <w:rFonts w:hint="default"/>
      </w:rPr>
    </w:lvl>
  </w:abstractNum>
  <w:abstractNum w:abstractNumId="11" w15:restartNumberingAfterBreak="0">
    <w:nsid w:val="6A871AC9"/>
    <w:multiLevelType w:val="multilevel"/>
    <w:tmpl w:val="84F41F5E"/>
    <w:lvl w:ilvl="0">
      <w:start w:val="1"/>
      <w:numFmt w:val="decimal"/>
      <w:lvlText w:val="%1."/>
      <w:lvlJc w:val="left"/>
      <w:pPr>
        <w:ind w:left="660" w:hanging="533"/>
        <w:jc w:val="left"/>
      </w:pPr>
      <w:rPr>
        <w:rFonts w:ascii="Arial" w:eastAsia="Arial" w:hAnsi="Arial" w:cs="Arial" w:hint="default"/>
        <w:b/>
        <w:bCs/>
        <w:color w:val="231F20"/>
        <w:w w:val="102"/>
        <w:sz w:val="22"/>
        <w:szCs w:val="22"/>
      </w:rPr>
    </w:lvl>
    <w:lvl w:ilvl="1">
      <w:start w:val="1"/>
      <w:numFmt w:val="decimal"/>
      <w:lvlText w:val="%1.%2"/>
      <w:lvlJc w:val="left"/>
      <w:pPr>
        <w:ind w:left="660" w:hanging="533"/>
        <w:jc w:val="left"/>
      </w:pPr>
      <w:rPr>
        <w:rFonts w:ascii="Arial" w:eastAsia="Arial" w:hAnsi="Arial" w:cs="Arial" w:hint="default"/>
        <w:color w:val="231F20"/>
        <w:w w:val="102"/>
        <w:sz w:val="22"/>
        <w:szCs w:val="22"/>
      </w:rPr>
    </w:lvl>
    <w:lvl w:ilvl="2">
      <w:numFmt w:val="bullet"/>
      <w:lvlText w:val="•"/>
      <w:lvlJc w:val="left"/>
      <w:pPr>
        <w:ind w:left="2384" w:hanging="533"/>
      </w:pPr>
      <w:rPr>
        <w:rFonts w:hint="default"/>
      </w:rPr>
    </w:lvl>
    <w:lvl w:ilvl="3">
      <w:numFmt w:val="bullet"/>
      <w:lvlText w:val="•"/>
      <w:lvlJc w:val="left"/>
      <w:pPr>
        <w:ind w:left="3246" w:hanging="533"/>
      </w:pPr>
      <w:rPr>
        <w:rFonts w:hint="default"/>
      </w:rPr>
    </w:lvl>
    <w:lvl w:ilvl="4">
      <w:numFmt w:val="bullet"/>
      <w:lvlText w:val="•"/>
      <w:lvlJc w:val="left"/>
      <w:pPr>
        <w:ind w:left="4108" w:hanging="533"/>
      </w:pPr>
      <w:rPr>
        <w:rFonts w:hint="default"/>
      </w:rPr>
    </w:lvl>
    <w:lvl w:ilvl="5">
      <w:numFmt w:val="bullet"/>
      <w:lvlText w:val="•"/>
      <w:lvlJc w:val="left"/>
      <w:pPr>
        <w:ind w:left="4970" w:hanging="533"/>
      </w:pPr>
      <w:rPr>
        <w:rFonts w:hint="default"/>
      </w:rPr>
    </w:lvl>
    <w:lvl w:ilvl="6">
      <w:numFmt w:val="bullet"/>
      <w:lvlText w:val="•"/>
      <w:lvlJc w:val="left"/>
      <w:pPr>
        <w:ind w:left="5832" w:hanging="533"/>
      </w:pPr>
      <w:rPr>
        <w:rFonts w:hint="default"/>
      </w:rPr>
    </w:lvl>
    <w:lvl w:ilvl="7">
      <w:numFmt w:val="bullet"/>
      <w:lvlText w:val="•"/>
      <w:lvlJc w:val="left"/>
      <w:pPr>
        <w:ind w:left="6694" w:hanging="533"/>
      </w:pPr>
      <w:rPr>
        <w:rFonts w:hint="default"/>
      </w:rPr>
    </w:lvl>
    <w:lvl w:ilvl="8">
      <w:numFmt w:val="bullet"/>
      <w:lvlText w:val="•"/>
      <w:lvlJc w:val="left"/>
      <w:pPr>
        <w:ind w:left="7556" w:hanging="533"/>
      </w:pPr>
      <w:rPr>
        <w:rFonts w:hint="default"/>
      </w:rPr>
    </w:lvl>
  </w:abstractNum>
  <w:abstractNum w:abstractNumId="12" w15:restartNumberingAfterBreak="0">
    <w:nsid w:val="754A7544"/>
    <w:multiLevelType w:val="hybridMultilevel"/>
    <w:tmpl w:val="1E5278FE"/>
    <w:lvl w:ilvl="0" w:tplc="05BC5388">
      <w:numFmt w:val="bullet"/>
      <w:lvlText w:val=""/>
      <w:lvlJc w:val="left"/>
      <w:pPr>
        <w:ind w:left="805" w:hanging="339"/>
      </w:pPr>
      <w:rPr>
        <w:rFonts w:ascii="Symbol" w:eastAsia="Symbol" w:hAnsi="Symbol" w:cs="Symbol" w:hint="default"/>
        <w:color w:val="231F20"/>
        <w:w w:val="102"/>
        <w:sz w:val="22"/>
        <w:szCs w:val="22"/>
      </w:rPr>
    </w:lvl>
    <w:lvl w:ilvl="1" w:tplc="F43EB540">
      <w:numFmt w:val="bullet"/>
      <w:lvlText w:val="•"/>
      <w:lvlJc w:val="left"/>
      <w:pPr>
        <w:ind w:left="1648" w:hanging="339"/>
      </w:pPr>
      <w:rPr>
        <w:rFonts w:hint="default"/>
      </w:rPr>
    </w:lvl>
    <w:lvl w:ilvl="2" w:tplc="E8C0D028">
      <w:numFmt w:val="bullet"/>
      <w:lvlText w:val="•"/>
      <w:lvlJc w:val="left"/>
      <w:pPr>
        <w:ind w:left="2496" w:hanging="339"/>
      </w:pPr>
      <w:rPr>
        <w:rFonts w:hint="default"/>
      </w:rPr>
    </w:lvl>
    <w:lvl w:ilvl="3" w:tplc="0EA64CE6">
      <w:numFmt w:val="bullet"/>
      <w:lvlText w:val="•"/>
      <w:lvlJc w:val="left"/>
      <w:pPr>
        <w:ind w:left="3344" w:hanging="339"/>
      </w:pPr>
      <w:rPr>
        <w:rFonts w:hint="default"/>
      </w:rPr>
    </w:lvl>
    <w:lvl w:ilvl="4" w:tplc="60D8B212">
      <w:numFmt w:val="bullet"/>
      <w:lvlText w:val="•"/>
      <w:lvlJc w:val="left"/>
      <w:pPr>
        <w:ind w:left="4192" w:hanging="339"/>
      </w:pPr>
      <w:rPr>
        <w:rFonts w:hint="default"/>
      </w:rPr>
    </w:lvl>
    <w:lvl w:ilvl="5" w:tplc="CA4671AE">
      <w:numFmt w:val="bullet"/>
      <w:lvlText w:val="•"/>
      <w:lvlJc w:val="left"/>
      <w:pPr>
        <w:ind w:left="5040" w:hanging="339"/>
      </w:pPr>
      <w:rPr>
        <w:rFonts w:hint="default"/>
      </w:rPr>
    </w:lvl>
    <w:lvl w:ilvl="6" w:tplc="8E1AF422">
      <w:numFmt w:val="bullet"/>
      <w:lvlText w:val="•"/>
      <w:lvlJc w:val="left"/>
      <w:pPr>
        <w:ind w:left="5888" w:hanging="339"/>
      </w:pPr>
      <w:rPr>
        <w:rFonts w:hint="default"/>
      </w:rPr>
    </w:lvl>
    <w:lvl w:ilvl="7" w:tplc="68027F66">
      <w:numFmt w:val="bullet"/>
      <w:lvlText w:val="•"/>
      <w:lvlJc w:val="left"/>
      <w:pPr>
        <w:ind w:left="6736" w:hanging="339"/>
      </w:pPr>
      <w:rPr>
        <w:rFonts w:hint="default"/>
      </w:rPr>
    </w:lvl>
    <w:lvl w:ilvl="8" w:tplc="E594249A">
      <w:numFmt w:val="bullet"/>
      <w:lvlText w:val="•"/>
      <w:lvlJc w:val="left"/>
      <w:pPr>
        <w:ind w:left="7584" w:hanging="339"/>
      </w:pPr>
      <w:rPr>
        <w:rFonts w:hint="default"/>
      </w:rPr>
    </w:lvl>
  </w:abstractNum>
  <w:abstractNum w:abstractNumId="13" w15:restartNumberingAfterBreak="0">
    <w:nsid w:val="7A1F5215"/>
    <w:multiLevelType w:val="hybridMultilevel"/>
    <w:tmpl w:val="8ED2A224"/>
    <w:lvl w:ilvl="0" w:tplc="D198345C">
      <w:numFmt w:val="bullet"/>
      <w:lvlText w:val=""/>
      <w:lvlJc w:val="left"/>
      <w:pPr>
        <w:ind w:left="805" w:hanging="339"/>
      </w:pPr>
      <w:rPr>
        <w:rFonts w:ascii="Symbol" w:eastAsia="Symbol" w:hAnsi="Symbol" w:cs="Symbol" w:hint="default"/>
        <w:color w:val="231F20"/>
        <w:w w:val="102"/>
        <w:sz w:val="22"/>
        <w:szCs w:val="22"/>
      </w:rPr>
    </w:lvl>
    <w:lvl w:ilvl="1" w:tplc="154A09A8">
      <w:numFmt w:val="bullet"/>
      <w:lvlText w:val="•"/>
      <w:lvlJc w:val="left"/>
      <w:pPr>
        <w:ind w:left="1648" w:hanging="339"/>
      </w:pPr>
      <w:rPr>
        <w:rFonts w:hint="default"/>
      </w:rPr>
    </w:lvl>
    <w:lvl w:ilvl="2" w:tplc="DA02F922">
      <w:numFmt w:val="bullet"/>
      <w:lvlText w:val="•"/>
      <w:lvlJc w:val="left"/>
      <w:pPr>
        <w:ind w:left="2496" w:hanging="339"/>
      </w:pPr>
      <w:rPr>
        <w:rFonts w:hint="default"/>
      </w:rPr>
    </w:lvl>
    <w:lvl w:ilvl="3" w:tplc="28E2C8AA">
      <w:numFmt w:val="bullet"/>
      <w:lvlText w:val="•"/>
      <w:lvlJc w:val="left"/>
      <w:pPr>
        <w:ind w:left="3344" w:hanging="339"/>
      </w:pPr>
      <w:rPr>
        <w:rFonts w:hint="default"/>
      </w:rPr>
    </w:lvl>
    <w:lvl w:ilvl="4" w:tplc="CC22D29E">
      <w:numFmt w:val="bullet"/>
      <w:lvlText w:val="•"/>
      <w:lvlJc w:val="left"/>
      <w:pPr>
        <w:ind w:left="4192" w:hanging="339"/>
      </w:pPr>
      <w:rPr>
        <w:rFonts w:hint="default"/>
      </w:rPr>
    </w:lvl>
    <w:lvl w:ilvl="5" w:tplc="730637EC">
      <w:numFmt w:val="bullet"/>
      <w:lvlText w:val="•"/>
      <w:lvlJc w:val="left"/>
      <w:pPr>
        <w:ind w:left="5040" w:hanging="339"/>
      </w:pPr>
      <w:rPr>
        <w:rFonts w:hint="default"/>
      </w:rPr>
    </w:lvl>
    <w:lvl w:ilvl="6" w:tplc="B178C3C6">
      <w:numFmt w:val="bullet"/>
      <w:lvlText w:val="•"/>
      <w:lvlJc w:val="left"/>
      <w:pPr>
        <w:ind w:left="5888" w:hanging="339"/>
      </w:pPr>
      <w:rPr>
        <w:rFonts w:hint="default"/>
      </w:rPr>
    </w:lvl>
    <w:lvl w:ilvl="7" w:tplc="F9FA7A3C">
      <w:numFmt w:val="bullet"/>
      <w:lvlText w:val="•"/>
      <w:lvlJc w:val="left"/>
      <w:pPr>
        <w:ind w:left="6736" w:hanging="339"/>
      </w:pPr>
      <w:rPr>
        <w:rFonts w:hint="default"/>
      </w:rPr>
    </w:lvl>
    <w:lvl w:ilvl="8" w:tplc="E9C85754">
      <w:numFmt w:val="bullet"/>
      <w:lvlText w:val="•"/>
      <w:lvlJc w:val="left"/>
      <w:pPr>
        <w:ind w:left="7584" w:hanging="339"/>
      </w:pPr>
      <w:rPr>
        <w:rFonts w:hint="default"/>
      </w:rPr>
    </w:lvl>
  </w:abstractNum>
  <w:num w:numId="1" w16cid:durableId="1728871147">
    <w:abstractNumId w:val="11"/>
  </w:num>
  <w:num w:numId="2" w16cid:durableId="1910118917">
    <w:abstractNumId w:val="5"/>
  </w:num>
  <w:num w:numId="3" w16cid:durableId="461311279">
    <w:abstractNumId w:val="9"/>
  </w:num>
  <w:num w:numId="4" w16cid:durableId="1869945554">
    <w:abstractNumId w:val="0"/>
  </w:num>
  <w:num w:numId="5" w16cid:durableId="333150586">
    <w:abstractNumId w:val="1"/>
  </w:num>
  <w:num w:numId="6" w16cid:durableId="827550866">
    <w:abstractNumId w:val="4"/>
  </w:num>
  <w:num w:numId="7" w16cid:durableId="2041272501">
    <w:abstractNumId w:val="6"/>
  </w:num>
  <w:num w:numId="8" w16cid:durableId="1668285334">
    <w:abstractNumId w:val="2"/>
  </w:num>
  <w:num w:numId="9" w16cid:durableId="1620451093">
    <w:abstractNumId w:val="12"/>
  </w:num>
  <w:num w:numId="10" w16cid:durableId="1690133353">
    <w:abstractNumId w:val="7"/>
  </w:num>
  <w:num w:numId="11" w16cid:durableId="242884599">
    <w:abstractNumId w:val="13"/>
  </w:num>
  <w:num w:numId="12" w16cid:durableId="1325862529">
    <w:abstractNumId w:val="10"/>
  </w:num>
  <w:num w:numId="13" w16cid:durableId="1043168490">
    <w:abstractNumId w:val="3"/>
  </w:num>
  <w:num w:numId="14" w16cid:durableId="21037212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31"/>
    <w:rsid w:val="000475FD"/>
    <w:rsid w:val="000724F5"/>
    <w:rsid w:val="001801FD"/>
    <w:rsid w:val="002225F8"/>
    <w:rsid w:val="00254008"/>
    <w:rsid w:val="003421CD"/>
    <w:rsid w:val="003F75F2"/>
    <w:rsid w:val="00471748"/>
    <w:rsid w:val="00726E92"/>
    <w:rsid w:val="007A6A7E"/>
    <w:rsid w:val="008054AD"/>
    <w:rsid w:val="00811229"/>
    <w:rsid w:val="00816C78"/>
    <w:rsid w:val="008322B9"/>
    <w:rsid w:val="00862E51"/>
    <w:rsid w:val="00864650"/>
    <w:rsid w:val="00943379"/>
    <w:rsid w:val="00A232FC"/>
    <w:rsid w:val="00A45402"/>
    <w:rsid w:val="00A741FA"/>
    <w:rsid w:val="00AB5FDD"/>
    <w:rsid w:val="00B1360D"/>
    <w:rsid w:val="00BA1897"/>
    <w:rsid w:val="00BD66ED"/>
    <w:rsid w:val="00C06718"/>
    <w:rsid w:val="00CE4C8A"/>
    <w:rsid w:val="00DB00F0"/>
    <w:rsid w:val="00DB416C"/>
    <w:rsid w:val="00DC3A69"/>
    <w:rsid w:val="00DD5B31"/>
    <w:rsid w:val="00E33419"/>
    <w:rsid w:val="00EC4878"/>
    <w:rsid w:val="00EE7D1C"/>
    <w:rsid w:val="00EF10DD"/>
    <w:rsid w:val="00F8543C"/>
    <w:rsid w:val="00FA06D3"/>
    <w:rsid w:val="00FB4EC5"/>
    <w:rsid w:val="00FF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C850A"/>
  <w15:docId w15:val="{D436DFC0-332F-45EF-8B06-5C325C81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793" w:hanging="66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7"/>
      <w:ind w:left="804" w:hanging="678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793" w:hanging="340"/>
    </w:pPr>
  </w:style>
  <w:style w:type="paragraph" w:customStyle="1" w:styleId="TableParagraph">
    <w:name w:val="Table Paragraph"/>
    <w:basedOn w:val="Normal"/>
    <w:uiPriority w:val="1"/>
    <w:qFormat/>
    <w:pPr>
      <w:spacing w:before="5"/>
    </w:pPr>
  </w:style>
  <w:style w:type="paragraph" w:styleId="Header">
    <w:name w:val="header"/>
    <w:basedOn w:val="Normal"/>
    <w:link w:val="HeaderChar"/>
    <w:uiPriority w:val="99"/>
    <w:unhideWhenUsed/>
    <w:rsid w:val="008112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22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112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229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741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westnorthants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therine.whitehead@westnorthants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9e3f07-31ab-45be-a345-8534b1ac0c69">
      <Terms xmlns="http://schemas.microsoft.com/office/infopath/2007/PartnerControls"/>
    </lcf76f155ced4ddcb4097134ff3c332f>
    <TaxCatchAll xmlns="f0a8d02b-2d38-4fe2-ab13-eb735b152d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F160B1A62704DBDC0AC22B6FA6B46" ma:contentTypeVersion="16" ma:contentTypeDescription="Create a new document." ma:contentTypeScope="" ma:versionID="988ea35a32d6467b2604f7ca778abf8b">
  <xsd:schema xmlns:xsd="http://www.w3.org/2001/XMLSchema" xmlns:xs="http://www.w3.org/2001/XMLSchema" xmlns:p="http://schemas.microsoft.com/office/2006/metadata/properties" xmlns:ns2="179e3f07-31ab-45be-a345-8534b1ac0c69" xmlns:ns3="f0a8d02b-2d38-4fe2-ab13-eb735b152d23" targetNamespace="http://schemas.microsoft.com/office/2006/metadata/properties" ma:root="true" ma:fieldsID="19f7e4d94d91d292ac5c5606573462ca" ns2:_="" ns3:_="">
    <xsd:import namespace="179e3f07-31ab-45be-a345-8534b1ac0c69"/>
    <xsd:import namespace="f0a8d02b-2d38-4fe2-ab13-eb735b152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e3f07-31ab-45be-a345-8534b1ac0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f5b5d5-b811-401f-b3da-ff951c7a8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d02b-2d38-4fe2-ab13-eb735b152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2e260-ff2e-4080-8774-80236a7d8a20}" ma:internalName="TaxCatchAll" ma:showField="CatchAllData" ma:web="f0a8d02b-2d38-4fe2-ab13-eb735b152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2E3F5-5AD2-41A7-AC44-A58AE4440476}">
  <ds:schemaRefs>
    <ds:schemaRef ds:uri="http://schemas.microsoft.com/office/2006/metadata/properties"/>
    <ds:schemaRef ds:uri="http://schemas.microsoft.com/office/infopath/2007/PartnerControls"/>
    <ds:schemaRef ds:uri="179e3f07-31ab-45be-a345-8534b1ac0c69"/>
    <ds:schemaRef ds:uri="f0a8d02b-2d38-4fe2-ab13-eb735b152d23"/>
  </ds:schemaRefs>
</ds:datastoreItem>
</file>

<file path=customXml/itemProps2.xml><?xml version="1.0" encoding="utf-8"?>
<ds:datastoreItem xmlns:ds="http://schemas.openxmlformats.org/officeDocument/2006/customXml" ds:itemID="{668EA2DD-C4C9-43F6-AFE4-A33534815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65235-A1D2-49CE-805F-F9089E708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e3f07-31ab-45be-a345-8534b1ac0c69"/>
    <ds:schemaRef ds:uri="f0a8d02b-2d38-4fe2-ab13-eb735b152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2535</Words>
  <Characters>14454</Characters>
  <Application>Microsoft Office Word</Application>
  <DocSecurity>0</DocSecurity>
  <Lines>120</Lines>
  <Paragraphs>33</Paragraphs>
  <ScaleCrop>false</ScaleCrop>
  <Company/>
  <LinksUpToDate>false</LinksUpToDate>
  <CharactersWithSpaces>16956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Northamptonshire Council Constitution</dc:title>
  <dc:creator>Hannah Fajobi</dc:creator>
  <cp:lastModifiedBy>LINDA PAICE</cp:lastModifiedBy>
  <cp:revision>2</cp:revision>
  <cp:lastPrinted>2023-03-02T10:45:00Z</cp:lastPrinted>
  <dcterms:created xsi:type="dcterms:W3CDTF">2023-03-02T10:51:00Z</dcterms:created>
  <dcterms:modified xsi:type="dcterms:W3CDTF">2023-03-02T10:51:00Z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2021-05-07T00:00:00Z</vt:filetime>
  </property>
  <property fmtid="{D5CDD505-2E9C-101B-9397-08002B2CF9AE}" pid="5" name="ContentTypeId">
    <vt:lpwstr>0x010100DF2F160B1A62704DBDC0AC22B6FA6B46</vt:lpwstr>
  </property>
</Properties>
</file>